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ACF" w:rsidRDefault="00510ACF" w:rsidP="00510ACF">
      <w:pPr>
        <w:pStyle w:val="a3"/>
        <w:spacing w:before="0" w:beforeAutospacing="0" w:after="150" w:afterAutospacing="0"/>
        <w:jc w:val="center"/>
        <w:rPr>
          <w:b/>
          <w:bCs/>
          <w:iCs/>
          <w:color w:val="676A6C"/>
          <w:sz w:val="28"/>
          <w:szCs w:val="28"/>
        </w:rPr>
      </w:pPr>
      <w:r>
        <w:rPr>
          <w:b/>
          <w:bCs/>
          <w:iCs/>
          <w:color w:val="676A6C"/>
          <w:sz w:val="28"/>
          <w:szCs w:val="28"/>
        </w:rPr>
        <w:t>ОРГАНИЗАЦИЯ ПОДВИЖНЫХ, НАСТОЛЬНЫХ И ТЕАТРАЛИЗОВАННЫХ ИГР ДЛЯ ДЕТЕЙ 6-7 ЛЕТ</w:t>
      </w:r>
    </w:p>
    <w:p w:rsidR="004E297A" w:rsidRDefault="004E297A" w:rsidP="000A0D9D">
      <w:pPr>
        <w:pStyle w:val="a3"/>
        <w:numPr>
          <w:ilvl w:val="0"/>
          <w:numId w:val="7"/>
        </w:numPr>
        <w:spacing w:before="0" w:beforeAutospacing="0" w:after="150" w:afterAutospacing="0"/>
        <w:rPr>
          <w:color w:val="676A6C"/>
          <w:sz w:val="28"/>
          <w:szCs w:val="28"/>
        </w:rPr>
      </w:pPr>
      <w:r w:rsidRPr="004E297A">
        <w:rPr>
          <w:b/>
          <w:bCs/>
          <w:iCs/>
          <w:color w:val="676A6C"/>
          <w:sz w:val="28"/>
          <w:szCs w:val="28"/>
        </w:rPr>
        <w:br/>
      </w:r>
      <w:hyperlink r:id="rId7" w:history="1">
        <w:r w:rsidRPr="008760D3">
          <w:rPr>
            <w:rStyle w:val="a6"/>
            <w:b/>
            <w:bCs/>
            <w:sz w:val="28"/>
            <w:szCs w:val="28"/>
          </w:rPr>
          <w:t>КАРТОТЕКА ПОДВИЖНЫХ ИГР</w:t>
        </w:r>
      </w:hyperlink>
      <w:r w:rsidR="00383AE5" w:rsidRPr="008760D3">
        <w:rPr>
          <w:color w:val="676A6C"/>
          <w:sz w:val="28"/>
          <w:szCs w:val="28"/>
        </w:rPr>
        <w:t xml:space="preserve">  </w:t>
      </w:r>
    </w:p>
    <w:p w:rsidR="002F58D5" w:rsidRPr="002F58D5" w:rsidRDefault="002F58D5" w:rsidP="006614C1">
      <w:pPr>
        <w:pStyle w:val="aa"/>
        <w:shd w:val="clear" w:color="auto" w:fill="FFFFFF"/>
        <w:spacing w:after="360" w:line="240" w:lineRule="auto"/>
        <w:ind w:left="1080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32"/>
          <w:szCs w:val="32"/>
          <w:lang w:eastAsia="ru-RU"/>
        </w:rPr>
      </w:pPr>
      <w:r w:rsidRPr="002F58D5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32"/>
          <w:szCs w:val="32"/>
          <w:lang w:eastAsia="ru-RU"/>
        </w:rPr>
        <w:t>ПОДВИЖНЫЕ ИГРЫ ДОМА: КАК ЗАНЯТЬ ДЕТЕЙ НА КАРАНТИНЕ</w:t>
      </w:r>
    </w:p>
    <w:p w:rsidR="002F58D5" w:rsidRDefault="002F58D5" w:rsidP="002F58D5">
      <w:pPr>
        <w:pStyle w:val="aa"/>
        <w:shd w:val="clear" w:color="auto" w:fill="FFFFFF"/>
        <w:spacing w:after="240" w:line="360" w:lineRule="atLeast"/>
        <w:ind w:left="108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F58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Одними мультиками тут не обойтись, ребенку нужно много двигаться — бегать, прыгать, играть в мяч. Чтобы направить неуемную детскую энергию в мирное русло, родителям нужно проявить фантазию и орг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анизовать им активные игры дома. </w:t>
      </w:r>
      <w:r w:rsidRPr="002F58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Чем заняться во время карантина? Дети, лишенные уличных прогулок и спортивных занятий, начинают выплескивать нерастраченные силы дома. Но многим родителям приходится в это непростое время </w:t>
      </w:r>
      <w:proofErr w:type="gramStart"/>
      <w:r w:rsidRPr="002F58D5">
        <w:rPr>
          <w:rFonts w:ascii="Times New Roman" w:hAnsi="Times New Roman" w:cs="Times New Roman"/>
          <w:sz w:val="28"/>
          <w:szCs w:val="28"/>
          <w:shd w:val="clear" w:color="auto" w:fill="FFFFFF"/>
        </w:rPr>
        <w:t>еще</w:t>
      </w:r>
      <w:proofErr w:type="gramEnd"/>
      <w:r w:rsidRPr="002F58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работать и делать массу других дел. К тому же  усмирять чересчур разыгравшихся  детей нужно, чтобы  они не навредили себе или шум не  мешал соседям.</w:t>
      </w:r>
    </w:p>
    <w:p w:rsidR="002F58D5" w:rsidRPr="002F58D5" w:rsidRDefault="002F58D5" w:rsidP="002F58D5">
      <w:pPr>
        <w:pStyle w:val="aa"/>
        <w:shd w:val="clear" w:color="auto" w:fill="FFFFFF"/>
        <w:spacing w:after="240" w:line="360" w:lineRule="atLeast"/>
        <w:ind w:left="108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Попробуйте </w:t>
      </w:r>
      <w:r w:rsidRPr="002F58D5">
        <w:rPr>
          <w:rFonts w:ascii="Times New Roman" w:hAnsi="Times New Roman" w:cs="Times New Roman"/>
          <w:sz w:val="28"/>
          <w:szCs w:val="28"/>
          <w:shd w:val="clear" w:color="auto" w:fill="FFFFFF"/>
        </w:rPr>
        <w:t>найти </w:t>
      </w:r>
      <w:hyperlink r:id="rId8" w:tgtFrame="_blank" w:history="1">
        <w:r w:rsidRPr="002F58D5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время</w:t>
        </w:r>
      </w:hyperlink>
      <w:r w:rsidRPr="002F58D5">
        <w:rPr>
          <w:rFonts w:ascii="Times New Roman" w:hAnsi="Times New Roman" w:cs="Times New Roman"/>
          <w:sz w:val="28"/>
          <w:szCs w:val="28"/>
          <w:shd w:val="clear" w:color="auto" w:fill="FFFFFF"/>
        </w:rPr>
        <w:t>, что</w:t>
      </w:r>
      <w:r w:rsidR="004A093B">
        <w:rPr>
          <w:rFonts w:ascii="Times New Roman" w:hAnsi="Times New Roman" w:cs="Times New Roman"/>
          <w:sz w:val="28"/>
          <w:szCs w:val="28"/>
          <w:shd w:val="clear" w:color="auto" w:fill="FFFFFF"/>
        </w:rPr>
        <w:t>бы поиграть с сыном или дочкой</w:t>
      </w:r>
    </w:p>
    <w:p w:rsidR="002F58D5" w:rsidRPr="002F58D5" w:rsidRDefault="002F58D5" w:rsidP="002F58D5">
      <w:pPr>
        <w:shd w:val="clear" w:color="auto" w:fill="FFFFFF"/>
        <w:spacing w:before="480" w:after="240" w:line="480" w:lineRule="atLeas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58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Домашний боулинг</w:t>
      </w:r>
    </w:p>
    <w:p w:rsidR="002F58D5" w:rsidRPr="002F58D5" w:rsidRDefault="002F58D5" w:rsidP="002F58D5">
      <w:pPr>
        <w:shd w:val="clear" w:color="auto" w:fill="FFFFFF"/>
        <w:spacing w:after="36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Соорудить игру, в которую можно играть хоть в одиночку, хоть всей семьей, проще простого, потому что «оборудование» найдется буквально в каждом доме. Берем  мяч, лучше из ПВХ — будет меньше шума, но подойдет любой спортивный или игровой мячик  и 10 пластиковых бутылок. Импровизированные кегли можно сделать яркими, наполнив фантиками или цветной бумагой. Правила просты: мяч, как шар в настоящем боулинге, нужно направить на выстроенные кегли — чем точнее бросок, тем больше «кеглей» упадет. Для большей заинтересованности ребенка, придумайте ему интересный призовой фонд. А текущие результаты записывайте на большом листе бумаге.</w:t>
      </w:r>
    </w:p>
    <w:p w:rsidR="002F58D5" w:rsidRPr="002F58D5" w:rsidRDefault="002F58D5" w:rsidP="002F58D5">
      <w:pPr>
        <w:shd w:val="clear" w:color="auto" w:fill="FFFFFF"/>
        <w:spacing w:before="480" w:after="240" w:line="480" w:lineRule="atLeas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58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Бег с воздушными шарами</w:t>
      </w:r>
    </w:p>
    <w:p w:rsidR="002F58D5" w:rsidRPr="002F58D5" w:rsidRDefault="002F58D5" w:rsidP="002F58D5">
      <w:pPr>
        <w:shd w:val="clear" w:color="auto" w:fill="FFFFFF"/>
        <w:spacing w:after="36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Каждому участнику забега дается воздушный шарик, который нужно переправить в другой конец комнаты (либо длинного стола), не касаясь его руками. </w:t>
      </w:r>
      <w:proofErr w:type="gramStart"/>
      <w:r w:rsidRPr="002F5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шарик можно дуть, подталкивать ногами (или локтями, если «забег» проходит на столе), подбородком, носом.</w:t>
      </w:r>
      <w:proofErr w:type="gramEnd"/>
      <w:r w:rsidRPr="002F5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детей постарше игру потребуется усложнить, расположив на пути следования игроков препятствия — например, преграду или что-то похожее тоннель.</w:t>
      </w:r>
    </w:p>
    <w:p w:rsidR="002F58D5" w:rsidRPr="002F58D5" w:rsidRDefault="002F58D5" w:rsidP="002F58D5">
      <w:pPr>
        <w:shd w:val="clear" w:color="auto" w:fill="FFFFFF"/>
        <w:spacing w:before="480" w:after="240" w:line="480" w:lineRule="atLeas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58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«Ручеек»</w:t>
      </w:r>
    </w:p>
    <w:p w:rsidR="002F58D5" w:rsidRPr="002F58D5" w:rsidRDefault="002F58D5" w:rsidP="002F58D5">
      <w:pPr>
        <w:shd w:val="clear" w:color="auto" w:fill="FFFFFF"/>
        <w:spacing w:after="36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полу из двух скакалок или веревок делаем ручеек шириной полтора-два метра. Посередине раскладываем бумажные кружки — это камушки. Ребенку нужно перебраться с одного бережка на другой, наступая на островки и перепрыгивая камушки. Если оступился, берет паузу, чтобы «высушить» ножки на берегу.  Нехитрое </w:t>
      </w:r>
      <w:proofErr w:type="gramStart"/>
      <w:r w:rsidRPr="002F5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занятие</w:t>
      </w:r>
      <w:proofErr w:type="gramEnd"/>
      <w:r w:rsidRPr="002F5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 не менее формирует у ребенка ловкость,  равновесие и не даст заскучать во время карантина. А заодно малыш вдоволь напрыгается.</w:t>
      </w:r>
    </w:p>
    <w:p w:rsidR="002F58D5" w:rsidRPr="002F58D5" w:rsidRDefault="002F58D5" w:rsidP="002F58D5">
      <w:pPr>
        <w:shd w:val="clear" w:color="auto" w:fill="FFFFFF"/>
        <w:spacing w:before="480" w:after="240" w:line="480" w:lineRule="atLeas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58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Бег с фасолью</w:t>
      </w:r>
    </w:p>
    <w:p w:rsidR="002F58D5" w:rsidRPr="002F58D5" w:rsidRDefault="002F58D5" w:rsidP="002F58D5">
      <w:pPr>
        <w:shd w:val="clear" w:color="auto" w:fill="FFFFFF"/>
        <w:spacing w:after="36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Дети, как известно, любят побегать по дому, но каждый раз рискуют либо свалиться и получить ушиб, либо зацепить что-то из мебели. Поэтому предлагаем им подвигаться, но с некоторым ограничением: на голове у них будет лежать пакетик или мешочек с фасолью (горохом, карамелью). Таким </w:t>
      </w:r>
      <w:proofErr w:type="gramStart"/>
      <w:r w:rsidRPr="002F5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образом</w:t>
      </w:r>
      <w:proofErr w:type="gramEnd"/>
      <w:r w:rsidRPr="002F5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ребенок должен стараться быстрее дойти до цели, но не уронить свой груз. Между тем научится держать равновесие и </w:t>
      </w:r>
      <w:hyperlink r:id="rId9" w:tgtFrame="_blank" w:history="1">
        <w:r w:rsidRPr="002F58D5">
          <w:rPr>
            <w:rFonts w:ascii="Times New Roman" w:eastAsia="Times New Roman" w:hAnsi="Times New Roman" w:cs="Times New Roman"/>
            <w:color w:val="F13F35"/>
            <w:sz w:val="28"/>
            <w:szCs w:val="28"/>
            <w:lang w:eastAsia="ru-RU"/>
          </w:rPr>
          <w:t>осанку</w:t>
        </w:r>
      </w:hyperlink>
      <w:r w:rsidRPr="002F5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F58D5" w:rsidRPr="002F58D5" w:rsidRDefault="002F58D5" w:rsidP="002F58D5">
      <w:pPr>
        <w:shd w:val="clear" w:color="auto" w:fill="FFFFFF"/>
        <w:spacing w:before="480" w:after="240" w:line="480" w:lineRule="atLeas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58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«Поиск сокровищ»</w:t>
      </w:r>
    </w:p>
    <w:p w:rsidR="002F58D5" w:rsidRDefault="002F58D5" w:rsidP="002F58D5">
      <w:pPr>
        <w:shd w:val="clear" w:color="auto" w:fill="FFFFFF"/>
        <w:spacing w:after="36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не заскучать во время долгого сидения дома, можно придумать разные  мини-</w:t>
      </w:r>
      <w:proofErr w:type="spellStart"/>
      <w:r w:rsidRPr="002F5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квесты</w:t>
      </w:r>
      <w:proofErr w:type="spellEnd"/>
      <w:r w:rsidRPr="002F5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Например, искать сокровища! Спрячьте в квартире 10-15 вещей вместе с записками, в которых будет зашифрована подсказка о следующем месте «клада». Если развить мысль более </w:t>
      </w:r>
      <w:proofErr w:type="spellStart"/>
      <w:r w:rsidRPr="002F5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фантазийно</w:t>
      </w:r>
      <w:proofErr w:type="spellEnd"/>
      <w:r w:rsidRPr="002F5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то можно нарисовать целую карту «острова сокровищ», и тогда занятость ребенка часа на два обеспечена. Не хотите рисовать, тогда ведите ребенка к цели подсказками «</w:t>
      </w:r>
      <w:proofErr w:type="gramStart"/>
      <w:r w:rsidRPr="002F5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горячо-холодно</w:t>
      </w:r>
      <w:proofErr w:type="gramEnd"/>
      <w:r w:rsidRPr="002F5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6614C1" w:rsidRPr="006614C1" w:rsidRDefault="006614C1" w:rsidP="006614C1">
      <w:pPr>
        <w:shd w:val="clear" w:color="auto" w:fill="FFFFFF"/>
        <w:spacing w:before="480" w:after="240" w:line="480" w:lineRule="atLeas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614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Мишень</w:t>
      </w:r>
    </w:p>
    <w:p w:rsidR="006614C1" w:rsidRDefault="006614C1" w:rsidP="006614C1">
      <w:pPr>
        <w:shd w:val="clear" w:color="auto" w:fill="FFFFFF"/>
        <w:spacing w:after="36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Тренируем меткость детей в домашних условиях.  Мишенью для игры может послужить </w:t>
      </w:r>
      <w:proofErr w:type="gramStart"/>
      <w:r w:rsidRPr="006614C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что-угодно</w:t>
      </w:r>
      <w:proofErr w:type="gramEnd"/>
      <w:r w:rsidRPr="006614C1">
        <w:rPr>
          <w:rFonts w:ascii="Times New Roman" w:eastAsia="Times New Roman" w:hAnsi="Times New Roman" w:cs="Times New Roman"/>
          <w:sz w:val="28"/>
          <w:szCs w:val="28"/>
          <w:lang w:eastAsia="ru-RU"/>
        </w:rPr>
        <w:t>: пластиковая пятилитровая бутыль, в которой вырезано отверстие для мячей,  корзинка или детское ведерко. Далее из фольги делаем мячики и пробуем попадать в мишень.  Усложняем условия:  целимся по очереди левой и правой руками.  Можно устроить семейные соревнования: кто забросит больше шариков в мишень за определенное время или одновременно после команды «Начали!».</w:t>
      </w:r>
    </w:p>
    <w:p w:rsidR="00510ACF" w:rsidRPr="006614C1" w:rsidRDefault="008760D3" w:rsidP="006614C1">
      <w:pPr>
        <w:shd w:val="clear" w:color="auto" w:fill="FFFFFF"/>
        <w:spacing w:after="360" w:line="360" w:lineRule="atLeast"/>
        <w:jc w:val="center"/>
        <w:rPr>
          <w:rStyle w:val="a5"/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6614C1">
        <w:rPr>
          <w:rStyle w:val="a5"/>
          <w:rFonts w:ascii="Times New Roman" w:hAnsi="Times New Roman" w:cs="Times New Roman"/>
          <w:b/>
          <w:i w:val="0"/>
          <w:iCs w:val="0"/>
          <w:sz w:val="28"/>
          <w:szCs w:val="28"/>
          <w:u w:val="single"/>
        </w:rPr>
        <w:lastRenderedPageBreak/>
        <w:t>Мастер-класс по организации подвижных игр</w:t>
      </w:r>
    </w:p>
    <w:p w:rsidR="0024152C" w:rsidRPr="00A11E09" w:rsidRDefault="0024152C" w:rsidP="0024152C">
      <w:pPr>
        <w:rPr>
          <w:rFonts w:ascii="Times New Roman" w:hAnsi="Times New Roman" w:cs="Times New Roman"/>
          <w:sz w:val="28"/>
          <w:szCs w:val="28"/>
        </w:rPr>
      </w:pPr>
      <w:r w:rsidRPr="00A11E09">
        <w:rPr>
          <w:rFonts w:ascii="Times New Roman" w:hAnsi="Times New Roman" w:cs="Times New Roman"/>
          <w:sz w:val="28"/>
          <w:szCs w:val="28"/>
        </w:rPr>
        <w:t xml:space="preserve">Сегодня, как показывает статистика, наблюдается ухудшение здоровья дошкольников. Среди множества причин называют снижение двигательной активности. Подвижные игры просто необходимы детям дошкольного   возраста. </w:t>
      </w:r>
      <w:r>
        <w:rPr>
          <w:rFonts w:ascii="Times New Roman" w:hAnsi="Times New Roman" w:cs="Times New Roman"/>
          <w:sz w:val="28"/>
          <w:szCs w:val="28"/>
        </w:rPr>
        <w:t>Ведь подвижная игра  является одним из эффективных средств повышения двигательной активности дошкольного возраста.</w:t>
      </w:r>
    </w:p>
    <w:p w:rsidR="0024152C" w:rsidRPr="0024152C" w:rsidRDefault="0024152C" w:rsidP="0024152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playfair_displayregular" w:hAnsi="playfair_displayregular"/>
          <w:color w:val="000000"/>
          <w:sz w:val="30"/>
          <w:szCs w:val="30"/>
          <w:shd w:val="clear" w:color="auto" w:fill="FFFFFF"/>
        </w:rPr>
        <w:t>Игра есть потребность растущего детского организма. В игре развиваются физические силы ребенка, тверже делается рука, гибче тело, вернее глаз, развиваются сообразительность, находчивость, инициатива. В игре вырабатываются у ребят организационные навыки, развиваются выдержка, умение взвешивать обстоятельства.</w:t>
      </w:r>
      <w:r w:rsidRPr="00A11E0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4152C" w:rsidRPr="00A11E09" w:rsidRDefault="0024152C" w:rsidP="0024152C">
      <w:pPr>
        <w:rPr>
          <w:rFonts w:ascii="Times New Roman" w:hAnsi="Times New Roman" w:cs="Times New Roman"/>
          <w:sz w:val="28"/>
          <w:szCs w:val="28"/>
        </w:rPr>
      </w:pPr>
      <w:r w:rsidRPr="00A11E09">
        <w:rPr>
          <w:rFonts w:ascii="Times New Roman" w:hAnsi="Times New Roman" w:cs="Times New Roman"/>
          <w:sz w:val="28"/>
          <w:szCs w:val="28"/>
        </w:rPr>
        <w:t>Подвижные игры также способствуют развитию речи ребенка, с их помощью обогащается словарный запас, так как игры часто сопровождаются песнями, стихотворениями считалками. В играх совершенствуется эстетическое восприятие мира. Дети познают красоту движений их образность, у них развивается чувство ритма. Они несут в себе разную социальную направленность.   Во время подвижных игр у детей совершенствуются движения, развиваются такие качества, как инициатива и самостоятельность, уверенность и настойчивость.</w:t>
      </w:r>
    </w:p>
    <w:p w:rsidR="0024152C" w:rsidRPr="00A11E09" w:rsidRDefault="0024152C" w:rsidP="0024152C">
      <w:pPr>
        <w:rPr>
          <w:rFonts w:ascii="Times New Roman" w:hAnsi="Times New Roman" w:cs="Times New Roman"/>
          <w:sz w:val="28"/>
          <w:szCs w:val="28"/>
        </w:rPr>
      </w:pPr>
      <w:r w:rsidRPr="00A11E09">
        <w:rPr>
          <w:rFonts w:ascii="Times New Roman" w:hAnsi="Times New Roman" w:cs="Times New Roman"/>
          <w:sz w:val="28"/>
          <w:szCs w:val="28"/>
        </w:rPr>
        <w:t xml:space="preserve">Подвижные игры делятся </w:t>
      </w:r>
      <w:proofErr w:type="gramStart"/>
      <w:r w:rsidRPr="00A11E0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11E09">
        <w:rPr>
          <w:rFonts w:ascii="Times New Roman" w:hAnsi="Times New Roman" w:cs="Times New Roman"/>
          <w:sz w:val="28"/>
          <w:szCs w:val="28"/>
        </w:rPr>
        <w:t xml:space="preserve"> элементарные и сложные.</w:t>
      </w:r>
    </w:p>
    <w:p w:rsidR="0024152C" w:rsidRPr="00A11E09" w:rsidRDefault="0024152C" w:rsidP="0024152C">
      <w:pPr>
        <w:rPr>
          <w:rFonts w:ascii="Times New Roman" w:hAnsi="Times New Roman" w:cs="Times New Roman"/>
          <w:sz w:val="28"/>
          <w:szCs w:val="28"/>
        </w:rPr>
      </w:pPr>
      <w:r w:rsidRPr="00A11E09">
        <w:rPr>
          <w:rFonts w:ascii="Times New Roman" w:hAnsi="Times New Roman" w:cs="Times New Roman"/>
          <w:b/>
          <w:i/>
          <w:sz w:val="28"/>
          <w:szCs w:val="28"/>
        </w:rPr>
        <w:t xml:space="preserve">К элементарным </w:t>
      </w:r>
      <w:r w:rsidRPr="00A11E09">
        <w:rPr>
          <w:rFonts w:ascii="Times New Roman" w:hAnsi="Times New Roman" w:cs="Times New Roman"/>
          <w:sz w:val="28"/>
          <w:szCs w:val="28"/>
        </w:rPr>
        <w:t>играм относятся – сюжетные, бессюжетные, игры забавы и игры аттракционы.</w:t>
      </w:r>
    </w:p>
    <w:p w:rsidR="0024152C" w:rsidRPr="00A11E09" w:rsidRDefault="0024152C" w:rsidP="0024152C">
      <w:pPr>
        <w:rPr>
          <w:rFonts w:ascii="Times New Roman" w:hAnsi="Times New Roman" w:cs="Times New Roman"/>
          <w:sz w:val="28"/>
          <w:szCs w:val="28"/>
        </w:rPr>
      </w:pPr>
      <w:r w:rsidRPr="00A11E09">
        <w:rPr>
          <w:rFonts w:ascii="Times New Roman" w:hAnsi="Times New Roman" w:cs="Times New Roman"/>
          <w:b/>
          <w:i/>
          <w:sz w:val="28"/>
          <w:szCs w:val="28"/>
        </w:rPr>
        <w:t xml:space="preserve">К сложным </w:t>
      </w:r>
      <w:r w:rsidRPr="00A11E09">
        <w:rPr>
          <w:rFonts w:ascii="Times New Roman" w:hAnsi="Times New Roman" w:cs="Times New Roman"/>
          <w:sz w:val="28"/>
          <w:szCs w:val="28"/>
        </w:rPr>
        <w:t>играм относятся – спортивные игры</w:t>
      </w:r>
      <w:r w:rsidR="004A09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(футбол, хоккей, баскетбол и т</w:t>
      </w:r>
      <w:r w:rsidR="004A093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д.)</w:t>
      </w:r>
    </w:p>
    <w:p w:rsidR="0024152C" w:rsidRPr="00A11E09" w:rsidRDefault="0024152C" w:rsidP="0024152C">
      <w:pPr>
        <w:rPr>
          <w:rFonts w:ascii="Times New Roman" w:hAnsi="Times New Roman" w:cs="Times New Roman"/>
          <w:sz w:val="28"/>
          <w:szCs w:val="28"/>
        </w:rPr>
      </w:pPr>
      <w:r w:rsidRPr="00A11E09">
        <w:rPr>
          <w:rFonts w:ascii="Times New Roman" w:hAnsi="Times New Roman" w:cs="Times New Roman"/>
          <w:sz w:val="28"/>
          <w:szCs w:val="28"/>
        </w:rPr>
        <w:t xml:space="preserve">Сюжетные подвижные игры имеют готовый сюжет и </w:t>
      </w:r>
      <w:proofErr w:type="gramStart"/>
      <w:r w:rsidRPr="00A11E09">
        <w:rPr>
          <w:rFonts w:ascii="Times New Roman" w:hAnsi="Times New Roman" w:cs="Times New Roman"/>
          <w:sz w:val="28"/>
          <w:szCs w:val="28"/>
        </w:rPr>
        <w:t>твердо</w:t>
      </w:r>
      <w:proofErr w:type="gramEnd"/>
      <w:r w:rsidRPr="00A11E09">
        <w:rPr>
          <w:rFonts w:ascii="Times New Roman" w:hAnsi="Times New Roman" w:cs="Times New Roman"/>
          <w:sz w:val="28"/>
          <w:szCs w:val="28"/>
        </w:rPr>
        <w:t xml:space="preserve"> зафиксированные правила.</w:t>
      </w:r>
    </w:p>
    <w:p w:rsidR="0024152C" w:rsidRPr="00A11E09" w:rsidRDefault="0024152C" w:rsidP="0024152C">
      <w:pPr>
        <w:rPr>
          <w:rFonts w:ascii="Times New Roman" w:hAnsi="Times New Roman" w:cs="Times New Roman"/>
          <w:sz w:val="28"/>
          <w:szCs w:val="28"/>
        </w:rPr>
      </w:pPr>
      <w:r w:rsidRPr="00A11E09">
        <w:rPr>
          <w:rFonts w:ascii="Times New Roman" w:hAnsi="Times New Roman" w:cs="Times New Roman"/>
          <w:sz w:val="28"/>
          <w:szCs w:val="28"/>
        </w:rPr>
        <w:t>Бессюжетные подвижные игры основа</w:t>
      </w:r>
      <w:r w:rsidR="004A093B">
        <w:rPr>
          <w:rFonts w:ascii="Times New Roman" w:hAnsi="Times New Roman" w:cs="Times New Roman"/>
          <w:sz w:val="28"/>
          <w:szCs w:val="28"/>
        </w:rPr>
        <w:t xml:space="preserve">ны на простых   </w:t>
      </w:r>
      <w:r w:rsidRPr="00A11E09">
        <w:rPr>
          <w:rFonts w:ascii="Times New Roman" w:hAnsi="Times New Roman" w:cs="Times New Roman"/>
          <w:sz w:val="28"/>
          <w:szCs w:val="28"/>
        </w:rPr>
        <w:t>движениях, в них нет образов, игровые действия связаны с выполнением конкретного двигательного задания.</w:t>
      </w:r>
    </w:p>
    <w:p w:rsidR="0024152C" w:rsidRPr="00A11E09" w:rsidRDefault="0024152C" w:rsidP="002415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1E09">
        <w:rPr>
          <w:rFonts w:ascii="Times New Roman" w:hAnsi="Times New Roman" w:cs="Times New Roman"/>
          <w:sz w:val="28"/>
          <w:szCs w:val="28"/>
        </w:rPr>
        <w:t>Игры-забавы и аттракционы можно использовать в   праздниках, развлечениях или просто поиграть в течени</w:t>
      </w:r>
      <w:proofErr w:type="gramStart"/>
      <w:r w:rsidRPr="00A11E0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A11E09">
        <w:rPr>
          <w:rFonts w:ascii="Times New Roman" w:hAnsi="Times New Roman" w:cs="Times New Roman"/>
          <w:sz w:val="28"/>
          <w:szCs w:val="28"/>
        </w:rPr>
        <w:t xml:space="preserve"> дня.  </w:t>
      </w:r>
    </w:p>
    <w:p w:rsidR="0024152C" w:rsidRDefault="0024152C" w:rsidP="002415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1E09">
        <w:rPr>
          <w:rFonts w:ascii="Times New Roman" w:hAnsi="Times New Roman" w:cs="Times New Roman"/>
          <w:sz w:val="28"/>
          <w:szCs w:val="28"/>
        </w:rPr>
        <w:t>Цель этих игр -  создание веселого, радостного настроения.</w:t>
      </w:r>
    </w:p>
    <w:p w:rsidR="0024152C" w:rsidRDefault="0024152C" w:rsidP="0024152C">
      <w:pPr>
        <w:rPr>
          <w:rFonts w:ascii="Times New Roman" w:hAnsi="Times New Roman" w:cs="Times New Roman"/>
          <w:sz w:val="28"/>
          <w:szCs w:val="28"/>
        </w:rPr>
      </w:pPr>
    </w:p>
    <w:p w:rsidR="0024152C" w:rsidRDefault="0024152C" w:rsidP="002415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 сложным подвижным играм относятся спортивные игры</w:t>
      </w:r>
      <w:r w:rsidRPr="00A11E09">
        <w:rPr>
          <w:rFonts w:ascii="Times New Roman" w:hAnsi="Times New Roman" w:cs="Times New Roman"/>
          <w:sz w:val="28"/>
          <w:szCs w:val="28"/>
        </w:rPr>
        <w:t>.</w:t>
      </w:r>
    </w:p>
    <w:p w:rsidR="0024152C" w:rsidRPr="004A093B" w:rsidRDefault="0024152C" w:rsidP="002415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– хоккей, футбол, баскетбол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тд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4152C" w:rsidRDefault="0024152C" w:rsidP="0024152C">
      <w:pPr>
        <w:rPr>
          <w:rFonts w:ascii="Times New Roman" w:hAnsi="Times New Roman" w:cs="Times New Roman"/>
          <w:sz w:val="28"/>
        </w:rPr>
      </w:pPr>
      <w:r w:rsidRPr="00970443">
        <w:rPr>
          <w:rFonts w:ascii="Times New Roman" w:hAnsi="Times New Roman" w:cs="Times New Roman"/>
          <w:sz w:val="28"/>
        </w:rPr>
        <w:t>Классификация подвижных игр по степени физической нагрузки</w:t>
      </w:r>
      <w:r>
        <w:rPr>
          <w:rFonts w:ascii="Times New Roman" w:hAnsi="Times New Roman" w:cs="Times New Roman"/>
          <w:sz w:val="28"/>
        </w:rPr>
        <w:t>.</w:t>
      </w:r>
      <w:r w:rsidRPr="00970443">
        <w:rPr>
          <w:rFonts w:ascii="Times New Roman" w:hAnsi="Times New Roman" w:cs="Times New Roman"/>
          <w:sz w:val="28"/>
        </w:rPr>
        <w:t> </w:t>
      </w:r>
      <w:r w:rsidRPr="00970443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>Это игры большой нагрузки (подвижные игры), игры средней подвижности и игры малой подвижности.</w:t>
      </w:r>
    </w:p>
    <w:p w:rsidR="0024152C" w:rsidRPr="00970443" w:rsidRDefault="0024152C" w:rsidP="0024152C">
      <w:pPr>
        <w:rPr>
          <w:rFonts w:ascii="Times New Roman" w:hAnsi="Times New Roman" w:cs="Times New Roman"/>
          <w:b/>
          <w:sz w:val="28"/>
        </w:rPr>
      </w:pPr>
      <w:r w:rsidRPr="00970443">
        <w:rPr>
          <w:rFonts w:ascii="Times New Roman" w:hAnsi="Times New Roman" w:cs="Times New Roman"/>
          <w:b/>
          <w:sz w:val="28"/>
        </w:rPr>
        <w:t>Игры большой подвижности (подвижные игры)</w:t>
      </w:r>
    </w:p>
    <w:p w:rsidR="0024152C" w:rsidRDefault="0024152C" w:rsidP="0024152C">
      <w:pPr>
        <w:rPr>
          <w:rFonts w:ascii="Times New Roman" w:hAnsi="Times New Roman" w:cs="Times New Roman"/>
          <w:sz w:val="28"/>
        </w:rPr>
      </w:pPr>
      <w:r w:rsidRPr="00970443">
        <w:rPr>
          <w:rFonts w:ascii="Times New Roman" w:hAnsi="Times New Roman" w:cs="Times New Roman"/>
          <w:sz w:val="28"/>
        </w:rPr>
        <w:t>Одновременно участвует вся группа детей; построены они в основном на таких движениях, как бег и прыжки</w:t>
      </w:r>
    </w:p>
    <w:p w:rsidR="0024152C" w:rsidRDefault="0024152C" w:rsidP="0024152C">
      <w:pPr>
        <w:rPr>
          <w:rFonts w:ascii="Times New Roman" w:hAnsi="Times New Roman" w:cs="Times New Roman"/>
          <w:b/>
          <w:sz w:val="28"/>
        </w:rPr>
      </w:pPr>
      <w:r w:rsidRPr="00970443">
        <w:rPr>
          <w:rFonts w:ascii="Times New Roman" w:hAnsi="Times New Roman" w:cs="Times New Roman"/>
          <w:b/>
          <w:sz w:val="28"/>
        </w:rPr>
        <w:t>Игры средней подвижности</w:t>
      </w:r>
    </w:p>
    <w:p w:rsidR="0024152C" w:rsidRDefault="0024152C" w:rsidP="0024152C">
      <w:pPr>
        <w:rPr>
          <w:rFonts w:ascii="Times New Roman" w:hAnsi="Times New Roman" w:cs="Times New Roman"/>
          <w:sz w:val="28"/>
        </w:rPr>
      </w:pPr>
      <w:r w:rsidRPr="00970443">
        <w:rPr>
          <w:rFonts w:ascii="Times New Roman" w:hAnsi="Times New Roman" w:cs="Times New Roman"/>
          <w:sz w:val="28"/>
        </w:rPr>
        <w:t>Активно участвует вся группа, но характер движений играющих относительно спокойный (ходьба, передача предметов) или движение выполняется подгруппами</w:t>
      </w:r>
    </w:p>
    <w:p w:rsidR="0024152C" w:rsidRDefault="0024152C" w:rsidP="0024152C">
      <w:pPr>
        <w:rPr>
          <w:rFonts w:ascii="Times New Roman" w:hAnsi="Times New Roman" w:cs="Times New Roman"/>
          <w:b/>
          <w:sz w:val="28"/>
        </w:rPr>
      </w:pPr>
      <w:r w:rsidRPr="00970443">
        <w:rPr>
          <w:rFonts w:ascii="Times New Roman" w:hAnsi="Times New Roman" w:cs="Times New Roman"/>
          <w:b/>
          <w:sz w:val="28"/>
        </w:rPr>
        <w:t>Игры малой подвижности</w:t>
      </w:r>
    </w:p>
    <w:p w:rsidR="0024152C" w:rsidRDefault="0024152C" w:rsidP="0024152C">
      <w:pPr>
        <w:rPr>
          <w:rFonts w:ascii="Times New Roman" w:hAnsi="Times New Roman" w:cs="Times New Roman"/>
          <w:sz w:val="28"/>
        </w:rPr>
      </w:pPr>
      <w:r w:rsidRPr="00970443">
        <w:rPr>
          <w:rFonts w:ascii="Times New Roman" w:hAnsi="Times New Roman" w:cs="Times New Roman"/>
          <w:sz w:val="28"/>
        </w:rPr>
        <w:t>Движения выполняются в медленном темпе, к тому же интенсивность их незначительна (игры с ходьбой, игры на внимание)</w:t>
      </w:r>
    </w:p>
    <w:p w:rsidR="0024152C" w:rsidRDefault="0024152C" w:rsidP="0024152C">
      <w:pPr>
        <w:tabs>
          <w:tab w:val="left" w:pos="1453"/>
        </w:tabs>
        <w:ind w:left="1428"/>
        <w:rPr>
          <w:rFonts w:ascii="Times New Roman" w:hAnsi="Times New Roman" w:cs="Times New Roman"/>
          <w:b/>
          <w:sz w:val="28"/>
        </w:rPr>
      </w:pPr>
      <w:r w:rsidRPr="007327E6">
        <w:rPr>
          <w:rFonts w:ascii="Times New Roman" w:hAnsi="Times New Roman" w:cs="Times New Roman"/>
          <w:b/>
          <w:sz w:val="28"/>
        </w:rPr>
        <w:t>Организация детей:</w:t>
      </w:r>
    </w:p>
    <w:p w:rsidR="0024152C" w:rsidRPr="007327E6" w:rsidRDefault="0024152C" w:rsidP="0024152C">
      <w:pPr>
        <w:pStyle w:val="aa"/>
        <w:numPr>
          <w:ilvl w:val="0"/>
          <w:numId w:val="4"/>
        </w:numPr>
        <w:tabs>
          <w:tab w:val="left" w:pos="1453"/>
        </w:tabs>
        <w:rPr>
          <w:rFonts w:ascii="Times New Roman" w:hAnsi="Times New Roman" w:cs="Times New Roman"/>
          <w:sz w:val="28"/>
        </w:rPr>
      </w:pPr>
      <w:r w:rsidRPr="007327E6">
        <w:rPr>
          <w:rFonts w:ascii="Times New Roman" w:hAnsi="Times New Roman" w:cs="Times New Roman"/>
          <w:sz w:val="28"/>
        </w:rPr>
        <w:t xml:space="preserve">Первое важное условие – разместить </w:t>
      </w:r>
      <w:proofErr w:type="gramStart"/>
      <w:r w:rsidRPr="007327E6">
        <w:rPr>
          <w:rFonts w:ascii="Times New Roman" w:hAnsi="Times New Roman" w:cs="Times New Roman"/>
          <w:sz w:val="28"/>
        </w:rPr>
        <w:t>играющих</w:t>
      </w:r>
      <w:proofErr w:type="gramEnd"/>
      <w:r w:rsidRPr="007327E6">
        <w:rPr>
          <w:rFonts w:ascii="Times New Roman" w:hAnsi="Times New Roman" w:cs="Times New Roman"/>
          <w:sz w:val="28"/>
        </w:rPr>
        <w:t>, правильно выбрать место для разъяснения игры.</w:t>
      </w:r>
    </w:p>
    <w:p w:rsidR="0024152C" w:rsidRPr="007327E6" w:rsidRDefault="0024152C" w:rsidP="0024152C">
      <w:pPr>
        <w:pStyle w:val="aa"/>
        <w:numPr>
          <w:ilvl w:val="0"/>
          <w:numId w:val="4"/>
        </w:numPr>
        <w:tabs>
          <w:tab w:val="left" w:pos="1453"/>
        </w:tabs>
        <w:rPr>
          <w:rFonts w:ascii="Times New Roman" w:hAnsi="Times New Roman" w:cs="Times New Roman"/>
          <w:sz w:val="28"/>
        </w:rPr>
      </w:pPr>
      <w:r w:rsidRPr="007327E6">
        <w:rPr>
          <w:rFonts w:ascii="Times New Roman" w:hAnsi="Times New Roman" w:cs="Times New Roman"/>
          <w:sz w:val="28"/>
        </w:rPr>
        <w:t>Объяснение игры: рассказ должен быть кратким, лаконичным, последовательным.</w:t>
      </w:r>
    </w:p>
    <w:p w:rsidR="0024152C" w:rsidRDefault="0024152C" w:rsidP="0024152C">
      <w:pPr>
        <w:pStyle w:val="aa"/>
        <w:numPr>
          <w:ilvl w:val="0"/>
          <w:numId w:val="4"/>
        </w:numPr>
        <w:tabs>
          <w:tab w:val="left" w:pos="1453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Взрослый </w:t>
      </w:r>
      <w:r w:rsidRPr="007327E6">
        <w:rPr>
          <w:rFonts w:ascii="Times New Roman" w:hAnsi="Times New Roman" w:cs="Times New Roman"/>
          <w:sz w:val="28"/>
        </w:rPr>
        <w:t>объясняет правила до начала игры.</w:t>
      </w:r>
    </w:p>
    <w:p w:rsidR="0024152C" w:rsidRDefault="0024152C" w:rsidP="0024152C">
      <w:pPr>
        <w:tabs>
          <w:tab w:val="left" w:pos="1453"/>
        </w:tabs>
        <w:rPr>
          <w:rFonts w:ascii="Times New Roman" w:hAnsi="Times New Roman" w:cs="Times New Roman"/>
          <w:b/>
          <w:sz w:val="32"/>
        </w:rPr>
      </w:pPr>
    </w:p>
    <w:p w:rsidR="0024152C" w:rsidRPr="0024152C" w:rsidRDefault="0024152C" w:rsidP="0024152C">
      <w:pPr>
        <w:tabs>
          <w:tab w:val="left" w:pos="1453"/>
        </w:tabs>
        <w:rPr>
          <w:rFonts w:ascii="Times New Roman" w:hAnsi="Times New Roman" w:cs="Times New Roman"/>
          <w:sz w:val="28"/>
          <w:szCs w:val="28"/>
        </w:rPr>
      </w:pPr>
      <w:r w:rsidRPr="0024152C">
        <w:rPr>
          <w:rFonts w:ascii="Times New Roman" w:hAnsi="Times New Roman" w:cs="Times New Roman"/>
          <w:sz w:val="28"/>
          <w:szCs w:val="28"/>
        </w:rPr>
        <w:t xml:space="preserve">Игры на формирование </w:t>
      </w:r>
      <w:proofErr w:type="gramStart"/>
      <w:r w:rsidRPr="0024152C">
        <w:rPr>
          <w:rFonts w:ascii="Times New Roman" w:hAnsi="Times New Roman" w:cs="Times New Roman"/>
          <w:sz w:val="28"/>
          <w:szCs w:val="28"/>
        </w:rPr>
        <w:t>временных</w:t>
      </w:r>
      <w:proofErr w:type="gramEnd"/>
      <w:r w:rsidRPr="0024152C">
        <w:rPr>
          <w:rFonts w:ascii="Times New Roman" w:hAnsi="Times New Roman" w:cs="Times New Roman"/>
          <w:sz w:val="28"/>
          <w:szCs w:val="28"/>
        </w:rPr>
        <w:t xml:space="preserve"> представления.</w:t>
      </w:r>
    </w:p>
    <w:p w:rsidR="0024152C" w:rsidRPr="00B70A35" w:rsidRDefault="0024152C" w:rsidP="0024152C">
      <w:pPr>
        <w:tabs>
          <w:tab w:val="left" w:pos="1453"/>
        </w:tabs>
        <w:rPr>
          <w:rFonts w:ascii="Times New Roman" w:hAnsi="Times New Roman" w:cs="Times New Roman"/>
          <w:b/>
          <w:sz w:val="28"/>
        </w:rPr>
      </w:pPr>
      <w:r w:rsidRPr="00B70A35">
        <w:rPr>
          <w:rFonts w:ascii="Times New Roman" w:hAnsi="Times New Roman" w:cs="Times New Roman"/>
          <w:b/>
          <w:sz w:val="28"/>
        </w:rPr>
        <w:t>1.Игр «Что бывает зимой» (летом, весной, осенью).</w:t>
      </w:r>
    </w:p>
    <w:p w:rsidR="0024152C" w:rsidRPr="00B70A35" w:rsidRDefault="0024152C" w:rsidP="0024152C">
      <w:pPr>
        <w:tabs>
          <w:tab w:val="left" w:pos="1453"/>
        </w:tabs>
        <w:rPr>
          <w:rFonts w:ascii="Times New Roman" w:hAnsi="Times New Roman" w:cs="Times New Roman"/>
          <w:sz w:val="28"/>
        </w:rPr>
      </w:pPr>
      <w:r w:rsidRPr="00B70A35">
        <w:rPr>
          <w:rFonts w:ascii="Times New Roman" w:hAnsi="Times New Roman" w:cs="Times New Roman"/>
          <w:sz w:val="28"/>
        </w:rPr>
        <w:t xml:space="preserve">Цель: </w:t>
      </w:r>
    </w:p>
    <w:p w:rsidR="0024152C" w:rsidRPr="00B70A35" w:rsidRDefault="0024152C" w:rsidP="0024152C">
      <w:pPr>
        <w:tabs>
          <w:tab w:val="left" w:pos="1453"/>
        </w:tabs>
        <w:rPr>
          <w:rFonts w:ascii="Times New Roman" w:hAnsi="Times New Roman" w:cs="Times New Roman"/>
          <w:sz w:val="28"/>
        </w:rPr>
      </w:pPr>
      <w:r w:rsidRPr="00B70A35">
        <w:rPr>
          <w:rFonts w:ascii="Times New Roman" w:hAnsi="Times New Roman" w:cs="Times New Roman"/>
          <w:sz w:val="28"/>
        </w:rPr>
        <w:t xml:space="preserve">Формирование представлений детей о сезонных изменениях в природе </w:t>
      </w:r>
    </w:p>
    <w:p w:rsidR="0024152C" w:rsidRPr="00B70A35" w:rsidRDefault="0024152C" w:rsidP="0024152C">
      <w:pPr>
        <w:tabs>
          <w:tab w:val="left" w:pos="1453"/>
        </w:tabs>
        <w:rPr>
          <w:rFonts w:ascii="Times New Roman" w:hAnsi="Times New Roman" w:cs="Times New Roman"/>
          <w:sz w:val="28"/>
        </w:rPr>
      </w:pPr>
      <w:r w:rsidRPr="00B70A35">
        <w:rPr>
          <w:rFonts w:ascii="Times New Roman" w:hAnsi="Times New Roman" w:cs="Times New Roman"/>
          <w:sz w:val="28"/>
        </w:rPr>
        <w:t xml:space="preserve">Ход игры: </w:t>
      </w:r>
    </w:p>
    <w:p w:rsidR="0024152C" w:rsidRPr="00B70A35" w:rsidRDefault="0024152C" w:rsidP="0024152C">
      <w:pPr>
        <w:tabs>
          <w:tab w:val="left" w:pos="1453"/>
        </w:tabs>
        <w:rPr>
          <w:rFonts w:ascii="Times New Roman" w:hAnsi="Times New Roman" w:cs="Times New Roman"/>
          <w:sz w:val="28"/>
        </w:rPr>
      </w:pPr>
      <w:r w:rsidRPr="00B70A35">
        <w:rPr>
          <w:rFonts w:ascii="Times New Roman" w:hAnsi="Times New Roman" w:cs="Times New Roman"/>
          <w:sz w:val="28"/>
        </w:rPr>
        <w:t xml:space="preserve">Дети стоят врассыпную, подпрыгивают вверх, если педагог называет то, что бывает зимой. </w:t>
      </w:r>
    </w:p>
    <w:p w:rsidR="0024152C" w:rsidRPr="00B70A35" w:rsidRDefault="0024152C" w:rsidP="0024152C">
      <w:pPr>
        <w:tabs>
          <w:tab w:val="left" w:pos="1453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B70A35">
        <w:rPr>
          <w:rFonts w:ascii="Times New Roman" w:hAnsi="Times New Roman" w:cs="Times New Roman"/>
          <w:sz w:val="28"/>
        </w:rPr>
        <w:lastRenderedPageBreak/>
        <w:t>Снег,</w:t>
      </w:r>
      <w:r w:rsidRPr="00B70A35">
        <w:rPr>
          <w:rFonts w:ascii="Times New Roman" w:hAnsi="Times New Roman" w:cs="Times New Roman"/>
          <w:sz w:val="28"/>
        </w:rPr>
        <w:tab/>
        <w:t xml:space="preserve">                      вьюга,</w:t>
      </w:r>
    </w:p>
    <w:p w:rsidR="0024152C" w:rsidRPr="00B70A35" w:rsidRDefault="0024152C" w:rsidP="0024152C">
      <w:pPr>
        <w:tabs>
          <w:tab w:val="left" w:pos="1453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B70A35">
        <w:rPr>
          <w:rFonts w:ascii="Times New Roman" w:hAnsi="Times New Roman" w:cs="Times New Roman"/>
          <w:sz w:val="28"/>
        </w:rPr>
        <w:t>лед,</w:t>
      </w:r>
      <w:r w:rsidRPr="00B70A35">
        <w:rPr>
          <w:rFonts w:ascii="Times New Roman" w:hAnsi="Times New Roman" w:cs="Times New Roman"/>
          <w:sz w:val="28"/>
        </w:rPr>
        <w:tab/>
        <w:t xml:space="preserve">                      радуга,</w:t>
      </w:r>
    </w:p>
    <w:p w:rsidR="0024152C" w:rsidRPr="00B70A35" w:rsidRDefault="0024152C" w:rsidP="0024152C">
      <w:pPr>
        <w:tabs>
          <w:tab w:val="left" w:pos="1453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B70A35">
        <w:rPr>
          <w:rFonts w:ascii="Times New Roman" w:hAnsi="Times New Roman" w:cs="Times New Roman"/>
          <w:sz w:val="28"/>
        </w:rPr>
        <w:t>иней,</w:t>
      </w:r>
      <w:r w:rsidRPr="00B70A35">
        <w:rPr>
          <w:rFonts w:ascii="Times New Roman" w:hAnsi="Times New Roman" w:cs="Times New Roman"/>
          <w:sz w:val="28"/>
        </w:rPr>
        <w:tab/>
        <w:t xml:space="preserve">                      ветер,</w:t>
      </w:r>
    </w:p>
    <w:p w:rsidR="0024152C" w:rsidRPr="00B70A35" w:rsidRDefault="0024152C" w:rsidP="0024152C">
      <w:pPr>
        <w:tabs>
          <w:tab w:val="left" w:pos="1453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B70A35">
        <w:rPr>
          <w:rFonts w:ascii="Times New Roman" w:hAnsi="Times New Roman" w:cs="Times New Roman"/>
          <w:sz w:val="28"/>
        </w:rPr>
        <w:t>дождь,</w:t>
      </w:r>
      <w:r w:rsidRPr="00B70A35">
        <w:rPr>
          <w:rFonts w:ascii="Times New Roman" w:hAnsi="Times New Roman" w:cs="Times New Roman"/>
          <w:sz w:val="28"/>
        </w:rPr>
        <w:tab/>
        <w:t xml:space="preserve">            </w:t>
      </w:r>
      <w:r>
        <w:rPr>
          <w:rFonts w:ascii="Times New Roman" w:hAnsi="Times New Roman" w:cs="Times New Roman"/>
          <w:sz w:val="28"/>
        </w:rPr>
        <w:t xml:space="preserve">         </w:t>
      </w:r>
      <w:r w:rsidRPr="00B70A35">
        <w:rPr>
          <w:rFonts w:ascii="Times New Roman" w:hAnsi="Times New Roman" w:cs="Times New Roman"/>
          <w:sz w:val="28"/>
        </w:rPr>
        <w:t>жара,</w:t>
      </w:r>
    </w:p>
    <w:p w:rsidR="0024152C" w:rsidRPr="00B70A35" w:rsidRDefault="0024152C" w:rsidP="0024152C">
      <w:pPr>
        <w:tabs>
          <w:tab w:val="left" w:pos="1453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град,</w:t>
      </w:r>
      <w:r>
        <w:rPr>
          <w:rFonts w:ascii="Times New Roman" w:hAnsi="Times New Roman" w:cs="Times New Roman"/>
          <w:sz w:val="28"/>
        </w:rPr>
        <w:tab/>
        <w:t xml:space="preserve">                     </w:t>
      </w:r>
      <w:r w:rsidRPr="00B70A35">
        <w:rPr>
          <w:rFonts w:ascii="Times New Roman" w:hAnsi="Times New Roman" w:cs="Times New Roman"/>
          <w:sz w:val="28"/>
        </w:rPr>
        <w:t>мороз,</w:t>
      </w:r>
    </w:p>
    <w:p w:rsidR="0024152C" w:rsidRPr="00B70A35" w:rsidRDefault="0024152C" w:rsidP="0024152C">
      <w:pPr>
        <w:tabs>
          <w:tab w:val="left" w:pos="1453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B70A35">
        <w:rPr>
          <w:rFonts w:ascii="Times New Roman" w:hAnsi="Times New Roman" w:cs="Times New Roman"/>
          <w:sz w:val="28"/>
        </w:rPr>
        <w:t>ледоход,</w:t>
      </w:r>
      <w:r w:rsidRPr="00B70A35">
        <w:rPr>
          <w:rFonts w:ascii="Times New Roman" w:hAnsi="Times New Roman" w:cs="Times New Roman"/>
          <w:sz w:val="28"/>
        </w:rPr>
        <w:tab/>
        <w:t xml:space="preserve">           </w:t>
      </w:r>
      <w:r>
        <w:rPr>
          <w:rFonts w:ascii="Times New Roman" w:hAnsi="Times New Roman" w:cs="Times New Roman"/>
          <w:sz w:val="28"/>
        </w:rPr>
        <w:t xml:space="preserve">          </w:t>
      </w:r>
      <w:r w:rsidRPr="00B70A35">
        <w:rPr>
          <w:rFonts w:ascii="Times New Roman" w:hAnsi="Times New Roman" w:cs="Times New Roman"/>
          <w:sz w:val="28"/>
        </w:rPr>
        <w:t xml:space="preserve"> роса,</w:t>
      </w:r>
    </w:p>
    <w:p w:rsidR="0024152C" w:rsidRPr="00B70A35" w:rsidRDefault="0024152C" w:rsidP="0024152C">
      <w:pPr>
        <w:tabs>
          <w:tab w:val="left" w:pos="1453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B70A35">
        <w:rPr>
          <w:rFonts w:ascii="Times New Roman" w:hAnsi="Times New Roman" w:cs="Times New Roman"/>
          <w:sz w:val="28"/>
        </w:rPr>
        <w:t>гололед,</w:t>
      </w:r>
      <w:r w:rsidRPr="00B70A35">
        <w:rPr>
          <w:rFonts w:ascii="Times New Roman" w:hAnsi="Times New Roman" w:cs="Times New Roman"/>
          <w:sz w:val="28"/>
        </w:rPr>
        <w:tab/>
        <w:t xml:space="preserve">            </w:t>
      </w:r>
      <w:r>
        <w:rPr>
          <w:rFonts w:ascii="Times New Roman" w:hAnsi="Times New Roman" w:cs="Times New Roman"/>
          <w:sz w:val="28"/>
        </w:rPr>
        <w:t xml:space="preserve">          </w:t>
      </w:r>
      <w:r w:rsidRPr="00B70A35">
        <w:rPr>
          <w:rFonts w:ascii="Times New Roman" w:hAnsi="Times New Roman" w:cs="Times New Roman"/>
          <w:sz w:val="28"/>
        </w:rPr>
        <w:t>засуха,</w:t>
      </w:r>
    </w:p>
    <w:p w:rsidR="0024152C" w:rsidRPr="00B70A35" w:rsidRDefault="0024152C" w:rsidP="0024152C">
      <w:pPr>
        <w:tabs>
          <w:tab w:val="left" w:pos="1453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B70A35">
        <w:rPr>
          <w:rFonts w:ascii="Times New Roman" w:hAnsi="Times New Roman" w:cs="Times New Roman"/>
          <w:sz w:val="28"/>
        </w:rPr>
        <w:t>цветы,</w:t>
      </w:r>
      <w:r w:rsidRPr="00B70A35">
        <w:rPr>
          <w:rFonts w:ascii="Times New Roman" w:hAnsi="Times New Roman" w:cs="Times New Roman"/>
          <w:sz w:val="28"/>
        </w:rPr>
        <w:tab/>
        <w:t xml:space="preserve">            </w:t>
      </w:r>
      <w:r>
        <w:rPr>
          <w:rFonts w:ascii="Times New Roman" w:hAnsi="Times New Roman" w:cs="Times New Roman"/>
          <w:sz w:val="28"/>
        </w:rPr>
        <w:t xml:space="preserve">         </w:t>
      </w:r>
      <w:r w:rsidRPr="00B70A35">
        <w:rPr>
          <w:rFonts w:ascii="Times New Roman" w:hAnsi="Times New Roman" w:cs="Times New Roman"/>
          <w:sz w:val="28"/>
        </w:rPr>
        <w:t>солнце,</w:t>
      </w:r>
    </w:p>
    <w:p w:rsidR="0024152C" w:rsidRPr="00B70A35" w:rsidRDefault="0024152C" w:rsidP="0024152C">
      <w:pPr>
        <w:tabs>
          <w:tab w:val="left" w:pos="1453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B70A35">
        <w:rPr>
          <w:rFonts w:ascii="Times New Roman" w:hAnsi="Times New Roman" w:cs="Times New Roman"/>
          <w:sz w:val="28"/>
        </w:rPr>
        <w:t>листья,</w:t>
      </w:r>
      <w:r w:rsidRPr="00B70A35">
        <w:rPr>
          <w:rFonts w:ascii="Times New Roman" w:hAnsi="Times New Roman" w:cs="Times New Roman"/>
          <w:sz w:val="28"/>
        </w:rPr>
        <w:tab/>
        <w:t xml:space="preserve">            </w:t>
      </w:r>
      <w:r>
        <w:rPr>
          <w:rFonts w:ascii="Times New Roman" w:hAnsi="Times New Roman" w:cs="Times New Roman"/>
          <w:sz w:val="28"/>
        </w:rPr>
        <w:t xml:space="preserve">         </w:t>
      </w:r>
      <w:r w:rsidRPr="00B70A35">
        <w:rPr>
          <w:rFonts w:ascii="Times New Roman" w:hAnsi="Times New Roman" w:cs="Times New Roman"/>
          <w:sz w:val="28"/>
        </w:rPr>
        <w:t>лужи,</w:t>
      </w:r>
    </w:p>
    <w:p w:rsidR="0024152C" w:rsidRPr="00B70A35" w:rsidRDefault="0024152C" w:rsidP="0024152C">
      <w:pPr>
        <w:tabs>
          <w:tab w:val="left" w:pos="1453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B70A35">
        <w:rPr>
          <w:rFonts w:ascii="Times New Roman" w:hAnsi="Times New Roman" w:cs="Times New Roman"/>
          <w:sz w:val="28"/>
        </w:rPr>
        <w:t>проталины,</w:t>
      </w:r>
      <w:r w:rsidRPr="00B70A35">
        <w:rPr>
          <w:rFonts w:ascii="Times New Roman" w:hAnsi="Times New Roman" w:cs="Times New Roman"/>
          <w:sz w:val="28"/>
        </w:rPr>
        <w:tab/>
        <w:t xml:space="preserve">            </w:t>
      </w:r>
      <w:r>
        <w:rPr>
          <w:rFonts w:ascii="Times New Roman" w:hAnsi="Times New Roman" w:cs="Times New Roman"/>
          <w:sz w:val="28"/>
        </w:rPr>
        <w:t xml:space="preserve">        </w:t>
      </w:r>
      <w:r w:rsidRPr="00B70A35">
        <w:rPr>
          <w:rFonts w:ascii="Times New Roman" w:hAnsi="Times New Roman" w:cs="Times New Roman"/>
          <w:sz w:val="28"/>
        </w:rPr>
        <w:t>листопад,</w:t>
      </w:r>
    </w:p>
    <w:p w:rsidR="0024152C" w:rsidRPr="00B70A35" w:rsidRDefault="0024152C" w:rsidP="0024152C">
      <w:pPr>
        <w:tabs>
          <w:tab w:val="left" w:pos="1453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B70A35">
        <w:rPr>
          <w:rFonts w:ascii="Times New Roman" w:hAnsi="Times New Roman" w:cs="Times New Roman"/>
          <w:sz w:val="28"/>
        </w:rPr>
        <w:t>слякоть,</w:t>
      </w:r>
      <w:r w:rsidRPr="00B70A35">
        <w:rPr>
          <w:rFonts w:ascii="Times New Roman" w:hAnsi="Times New Roman" w:cs="Times New Roman"/>
          <w:sz w:val="28"/>
        </w:rPr>
        <w:tab/>
        <w:t xml:space="preserve">            </w:t>
      </w:r>
      <w:r>
        <w:rPr>
          <w:rFonts w:ascii="Times New Roman" w:hAnsi="Times New Roman" w:cs="Times New Roman"/>
          <w:sz w:val="28"/>
        </w:rPr>
        <w:t xml:space="preserve">        </w:t>
      </w:r>
      <w:r w:rsidRPr="00B70A35">
        <w:rPr>
          <w:rFonts w:ascii="Times New Roman" w:hAnsi="Times New Roman" w:cs="Times New Roman"/>
          <w:sz w:val="28"/>
        </w:rPr>
        <w:t>метель.</w:t>
      </w:r>
    </w:p>
    <w:p w:rsidR="0024152C" w:rsidRPr="00B70A35" w:rsidRDefault="0024152C" w:rsidP="0024152C">
      <w:pPr>
        <w:tabs>
          <w:tab w:val="left" w:pos="1453"/>
        </w:tabs>
        <w:rPr>
          <w:rFonts w:ascii="Times New Roman" w:hAnsi="Times New Roman" w:cs="Times New Roman"/>
          <w:sz w:val="28"/>
        </w:rPr>
      </w:pPr>
    </w:p>
    <w:p w:rsidR="0024152C" w:rsidRPr="00B70A35" w:rsidRDefault="0024152C" w:rsidP="0024152C">
      <w:pPr>
        <w:tabs>
          <w:tab w:val="left" w:pos="1453"/>
        </w:tabs>
        <w:rPr>
          <w:rFonts w:ascii="Times New Roman" w:hAnsi="Times New Roman" w:cs="Times New Roman"/>
          <w:sz w:val="28"/>
        </w:rPr>
      </w:pPr>
      <w:r w:rsidRPr="00B70A35">
        <w:rPr>
          <w:rFonts w:ascii="Times New Roman" w:hAnsi="Times New Roman" w:cs="Times New Roman"/>
          <w:sz w:val="28"/>
        </w:rPr>
        <w:t>Дети могут выполнять не только прыжки, но и любое, заданное ранее движение: присесть, встать на правую ногу, хлопнуть и подпрыгнуть и т.д.</w:t>
      </w:r>
    </w:p>
    <w:p w:rsidR="0024152C" w:rsidRPr="00B70A35" w:rsidRDefault="0024152C" w:rsidP="0024152C">
      <w:pPr>
        <w:tabs>
          <w:tab w:val="left" w:pos="1453"/>
        </w:tabs>
        <w:rPr>
          <w:rFonts w:ascii="Times New Roman" w:hAnsi="Times New Roman" w:cs="Times New Roman"/>
          <w:sz w:val="28"/>
        </w:rPr>
      </w:pPr>
      <w:r w:rsidRPr="00B70A35">
        <w:rPr>
          <w:rFonts w:ascii="Times New Roman" w:hAnsi="Times New Roman" w:cs="Times New Roman"/>
          <w:sz w:val="28"/>
        </w:rPr>
        <w:t>Вариант.</w:t>
      </w:r>
    </w:p>
    <w:p w:rsidR="0024152C" w:rsidRPr="00B70A35" w:rsidRDefault="0024152C" w:rsidP="0024152C">
      <w:pPr>
        <w:tabs>
          <w:tab w:val="left" w:pos="1453"/>
        </w:tabs>
        <w:rPr>
          <w:rFonts w:ascii="Times New Roman" w:hAnsi="Times New Roman" w:cs="Times New Roman"/>
          <w:sz w:val="28"/>
        </w:rPr>
      </w:pPr>
      <w:proofErr w:type="gramStart"/>
      <w:r w:rsidRPr="00B70A35">
        <w:rPr>
          <w:rFonts w:ascii="Times New Roman" w:hAnsi="Times New Roman" w:cs="Times New Roman"/>
          <w:sz w:val="28"/>
        </w:rPr>
        <w:t>По залу расставляется четыре флажка: белый - соответствует зиме, синий - весне, зеленый - лету, желтый - осени.</w:t>
      </w:r>
      <w:proofErr w:type="gramEnd"/>
      <w:r w:rsidRPr="00B70A35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B70A35">
        <w:rPr>
          <w:rFonts w:ascii="Times New Roman" w:hAnsi="Times New Roman" w:cs="Times New Roman"/>
          <w:sz w:val="28"/>
        </w:rPr>
        <w:t>Дети встают вокруг (около) флажка, соответствующего тому времени года, когда бывает названное явление: лед - белый флажок, листопад - желтый флажок и т.д.</w:t>
      </w:r>
      <w:proofErr w:type="gramEnd"/>
    </w:p>
    <w:p w:rsidR="0024152C" w:rsidRDefault="0024152C" w:rsidP="0024152C">
      <w:pPr>
        <w:tabs>
          <w:tab w:val="left" w:pos="1453"/>
        </w:tabs>
        <w:rPr>
          <w:rFonts w:ascii="Times New Roman" w:hAnsi="Times New Roman" w:cs="Times New Roman"/>
          <w:sz w:val="28"/>
        </w:rPr>
      </w:pPr>
    </w:p>
    <w:p w:rsidR="0024152C" w:rsidRPr="00B70A35" w:rsidRDefault="0024152C" w:rsidP="0024152C">
      <w:pPr>
        <w:tabs>
          <w:tab w:val="left" w:pos="1453"/>
        </w:tabs>
        <w:rPr>
          <w:rFonts w:ascii="Times New Roman" w:hAnsi="Times New Roman" w:cs="Times New Roman"/>
          <w:b/>
          <w:sz w:val="28"/>
        </w:rPr>
      </w:pPr>
      <w:r w:rsidRPr="00B70A35">
        <w:rPr>
          <w:rFonts w:ascii="Times New Roman" w:hAnsi="Times New Roman" w:cs="Times New Roman"/>
          <w:b/>
          <w:sz w:val="28"/>
        </w:rPr>
        <w:t>2. Игра «Времена года».</w:t>
      </w:r>
    </w:p>
    <w:p w:rsidR="0024152C" w:rsidRPr="00B70A35" w:rsidRDefault="0024152C" w:rsidP="0024152C">
      <w:pPr>
        <w:tabs>
          <w:tab w:val="left" w:pos="1453"/>
        </w:tabs>
        <w:rPr>
          <w:rFonts w:ascii="Times New Roman" w:hAnsi="Times New Roman" w:cs="Times New Roman"/>
          <w:sz w:val="28"/>
        </w:rPr>
      </w:pPr>
      <w:r w:rsidRPr="00B70A35">
        <w:rPr>
          <w:rFonts w:ascii="Times New Roman" w:hAnsi="Times New Roman" w:cs="Times New Roman"/>
          <w:sz w:val="28"/>
        </w:rPr>
        <w:t>Цель:</w:t>
      </w:r>
    </w:p>
    <w:p w:rsidR="0024152C" w:rsidRPr="00B70A35" w:rsidRDefault="0024152C" w:rsidP="0024152C">
      <w:pPr>
        <w:tabs>
          <w:tab w:val="left" w:pos="1453"/>
        </w:tabs>
        <w:rPr>
          <w:rFonts w:ascii="Times New Roman" w:hAnsi="Times New Roman" w:cs="Times New Roman"/>
          <w:sz w:val="28"/>
        </w:rPr>
      </w:pPr>
      <w:r w:rsidRPr="00B70A35">
        <w:rPr>
          <w:rFonts w:ascii="Times New Roman" w:hAnsi="Times New Roman" w:cs="Times New Roman"/>
          <w:sz w:val="28"/>
        </w:rPr>
        <w:t>Формирование представлений детей о годе, как единице времени, о составе этого временного отрезка.</w:t>
      </w:r>
    </w:p>
    <w:p w:rsidR="0024152C" w:rsidRPr="00B70A35" w:rsidRDefault="0024152C" w:rsidP="0024152C">
      <w:pPr>
        <w:tabs>
          <w:tab w:val="left" w:pos="1453"/>
        </w:tabs>
        <w:rPr>
          <w:rFonts w:ascii="Times New Roman" w:hAnsi="Times New Roman" w:cs="Times New Roman"/>
          <w:sz w:val="28"/>
        </w:rPr>
      </w:pPr>
      <w:r w:rsidRPr="00B70A35">
        <w:rPr>
          <w:rFonts w:ascii="Times New Roman" w:hAnsi="Times New Roman" w:cs="Times New Roman"/>
          <w:sz w:val="28"/>
        </w:rPr>
        <w:t>Ход игры:</w:t>
      </w:r>
    </w:p>
    <w:p w:rsidR="0024152C" w:rsidRPr="00B70A35" w:rsidRDefault="0024152C" w:rsidP="0024152C">
      <w:pPr>
        <w:tabs>
          <w:tab w:val="left" w:pos="1453"/>
        </w:tabs>
        <w:rPr>
          <w:rFonts w:ascii="Times New Roman" w:hAnsi="Times New Roman" w:cs="Times New Roman"/>
          <w:sz w:val="28"/>
        </w:rPr>
      </w:pPr>
      <w:r w:rsidRPr="00B70A35">
        <w:rPr>
          <w:rFonts w:ascii="Times New Roman" w:hAnsi="Times New Roman" w:cs="Times New Roman"/>
          <w:sz w:val="28"/>
        </w:rPr>
        <w:t>Дети делятся на четыре команды: зима, весна, лето, осень. У каждой команды свой цвет:</w:t>
      </w:r>
    </w:p>
    <w:p w:rsidR="0024152C" w:rsidRPr="00B70A35" w:rsidRDefault="0024152C" w:rsidP="0024152C">
      <w:pPr>
        <w:tabs>
          <w:tab w:val="left" w:pos="1453"/>
        </w:tabs>
        <w:spacing w:after="0"/>
        <w:rPr>
          <w:rFonts w:ascii="Times New Roman" w:hAnsi="Times New Roman" w:cs="Times New Roman"/>
          <w:sz w:val="28"/>
        </w:rPr>
      </w:pPr>
      <w:r w:rsidRPr="00B70A35">
        <w:rPr>
          <w:rFonts w:ascii="Times New Roman" w:hAnsi="Times New Roman" w:cs="Times New Roman"/>
          <w:sz w:val="28"/>
        </w:rPr>
        <w:t xml:space="preserve">зима - белый (снег); </w:t>
      </w:r>
    </w:p>
    <w:p w:rsidR="0024152C" w:rsidRPr="00B70A35" w:rsidRDefault="0024152C" w:rsidP="0024152C">
      <w:pPr>
        <w:tabs>
          <w:tab w:val="left" w:pos="1453"/>
        </w:tabs>
        <w:spacing w:after="0"/>
        <w:rPr>
          <w:rFonts w:ascii="Times New Roman" w:hAnsi="Times New Roman" w:cs="Times New Roman"/>
          <w:sz w:val="28"/>
        </w:rPr>
      </w:pPr>
      <w:r w:rsidRPr="00B70A35">
        <w:rPr>
          <w:rFonts w:ascii="Times New Roman" w:hAnsi="Times New Roman" w:cs="Times New Roman"/>
          <w:sz w:val="28"/>
        </w:rPr>
        <w:t xml:space="preserve">весна - </w:t>
      </w:r>
      <w:proofErr w:type="gramStart"/>
      <w:r w:rsidRPr="00B70A35">
        <w:rPr>
          <w:rFonts w:ascii="Times New Roman" w:hAnsi="Times New Roman" w:cs="Times New Roman"/>
          <w:sz w:val="28"/>
        </w:rPr>
        <w:t>синий</w:t>
      </w:r>
      <w:proofErr w:type="gramEnd"/>
      <w:r w:rsidRPr="00B70A35">
        <w:rPr>
          <w:rFonts w:ascii="Times New Roman" w:hAnsi="Times New Roman" w:cs="Times New Roman"/>
          <w:sz w:val="28"/>
        </w:rPr>
        <w:t xml:space="preserve"> (небо); </w:t>
      </w:r>
    </w:p>
    <w:p w:rsidR="0024152C" w:rsidRPr="00B70A35" w:rsidRDefault="0024152C" w:rsidP="0024152C">
      <w:pPr>
        <w:tabs>
          <w:tab w:val="left" w:pos="1453"/>
        </w:tabs>
        <w:spacing w:after="0"/>
        <w:rPr>
          <w:rFonts w:ascii="Times New Roman" w:hAnsi="Times New Roman" w:cs="Times New Roman"/>
          <w:sz w:val="28"/>
        </w:rPr>
      </w:pPr>
      <w:r w:rsidRPr="00B70A35">
        <w:rPr>
          <w:rFonts w:ascii="Times New Roman" w:hAnsi="Times New Roman" w:cs="Times New Roman"/>
          <w:sz w:val="28"/>
        </w:rPr>
        <w:t xml:space="preserve">лето - зеленый (трава); </w:t>
      </w:r>
    </w:p>
    <w:p w:rsidR="0024152C" w:rsidRPr="00B70A35" w:rsidRDefault="0024152C" w:rsidP="0024152C">
      <w:pPr>
        <w:tabs>
          <w:tab w:val="left" w:pos="1453"/>
        </w:tabs>
        <w:spacing w:after="0"/>
        <w:rPr>
          <w:rFonts w:ascii="Times New Roman" w:hAnsi="Times New Roman" w:cs="Times New Roman"/>
          <w:sz w:val="28"/>
        </w:rPr>
      </w:pPr>
      <w:r w:rsidRPr="00B70A35">
        <w:rPr>
          <w:rFonts w:ascii="Times New Roman" w:hAnsi="Times New Roman" w:cs="Times New Roman"/>
          <w:sz w:val="28"/>
        </w:rPr>
        <w:t xml:space="preserve">осень - </w:t>
      </w:r>
      <w:proofErr w:type="gramStart"/>
      <w:r w:rsidRPr="00B70A35">
        <w:rPr>
          <w:rFonts w:ascii="Times New Roman" w:hAnsi="Times New Roman" w:cs="Times New Roman"/>
          <w:sz w:val="28"/>
        </w:rPr>
        <w:t>желтый</w:t>
      </w:r>
      <w:proofErr w:type="gramEnd"/>
      <w:r w:rsidRPr="00B70A35">
        <w:rPr>
          <w:rFonts w:ascii="Times New Roman" w:hAnsi="Times New Roman" w:cs="Times New Roman"/>
          <w:sz w:val="28"/>
        </w:rPr>
        <w:t xml:space="preserve"> (листья).</w:t>
      </w:r>
    </w:p>
    <w:p w:rsidR="0024152C" w:rsidRPr="00B70A35" w:rsidRDefault="0024152C" w:rsidP="0024152C">
      <w:pPr>
        <w:tabs>
          <w:tab w:val="left" w:pos="1453"/>
        </w:tabs>
        <w:rPr>
          <w:rFonts w:ascii="Times New Roman" w:hAnsi="Times New Roman" w:cs="Times New Roman"/>
          <w:sz w:val="28"/>
        </w:rPr>
      </w:pPr>
      <w:r w:rsidRPr="00B70A35">
        <w:rPr>
          <w:rFonts w:ascii="Times New Roman" w:hAnsi="Times New Roman" w:cs="Times New Roman"/>
          <w:sz w:val="28"/>
        </w:rPr>
        <w:t xml:space="preserve"> В зале расставляются четыре флажка соответствующих цветов. Дети бегают врассыпную по залу. По сигналу: «год» - делают круг у своего флажка. Отмечается команда, первая выполнившая задание. </w:t>
      </w:r>
    </w:p>
    <w:p w:rsidR="0024152C" w:rsidRPr="00B70A35" w:rsidRDefault="0024152C" w:rsidP="0024152C">
      <w:pPr>
        <w:tabs>
          <w:tab w:val="left" w:pos="1453"/>
        </w:tabs>
        <w:rPr>
          <w:rFonts w:ascii="Times New Roman" w:hAnsi="Times New Roman" w:cs="Times New Roman"/>
          <w:sz w:val="28"/>
        </w:rPr>
      </w:pPr>
      <w:r w:rsidRPr="00B70A35">
        <w:rPr>
          <w:rFonts w:ascii="Times New Roman" w:hAnsi="Times New Roman" w:cs="Times New Roman"/>
          <w:sz w:val="28"/>
        </w:rPr>
        <w:lastRenderedPageBreak/>
        <w:t xml:space="preserve">Вариант. «Части суток». </w:t>
      </w:r>
    </w:p>
    <w:p w:rsidR="0024152C" w:rsidRPr="00B70A35" w:rsidRDefault="0024152C" w:rsidP="0024152C">
      <w:pPr>
        <w:tabs>
          <w:tab w:val="left" w:pos="1453"/>
        </w:tabs>
        <w:rPr>
          <w:rFonts w:ascii="Times New Roman" w:hAnsi="Times New Roman" w:cs="Times New Roman"/>
          <w:sz w:val="28"/>
        </w:rPr>
      </w:pPr>
      <w:r w:rsidRPr="00B70A35">
        <w:rPr>
          <w:rFonts w:ascii="Times New Roman" w:hAnsi="Times New Roman" w:cs="Times New Roman"/>
          <w:sz w:val="28"/>
        </w:rPr>
        <w:t>Усложнение.</w:t>
      </w:r>
    </w:p>
    <w:p w:rsidR="0024152C" w:rsidRPr="00B70A35" w:rsidRDefault="0024152C" w:rsidP="0024152C">
      <w:pPr>
        <w:tabs>
          <w:tab w:val="left" w:pos="1453"/>
        </w:tabs>
        <w:rPr>
          <w:rFonts w:ascii="Times New Roman" w:hAnsi="Times New Roman" w:cs="Times New Roman"/>
          <w:sz w:val="28"/>
        </w:rPr>
      </w:pPr>
      <w:r w:rsidRPr="00B70A35">
        <w:rPr>
          <w:rFonts w:ascii="Times New Roman" w:hAnsi="Times New Roman" w:cs="Times New Roman"/>
          <w:sz w:val="28"/>
        </w:rPr>
        <w:t>При построении круга встать на колени, на носки руки вверх, спиной к флажку и т.д.</w:t>
      </w:r>
    </w:p>
    <w:p w:rsidR="0024152C" w:rsidRPr="00B70A35" w:rsidRDefault="0024152C" w:rsidP="0024152C">
      <w:pPr>
        <w:tabs>
          <w:tab w:val="left" w:pos="1453"/>
        </w:tabs>
        <w:rPr>
          <w:rFonts w:ascii="Times New Roman" w:hAnsi="Times New Roman" w:cs="Times New Roman"/>
          <w:sz w:val="28"/>
        </w:rPr>
      </w:pPr>
    </w:p>
    <w:p w:rsidR="0024152C" w:rsidRPr="00B70A35" w:rsidRDefault="0024152C" w:rsidP="0024152C">
      <w:pPr>
        <w:tabs>
          <w:tab w:val="left" w:pos="1453"/>
        </w:tabs>
        <w:rPr>
          <w:rFonts w:ascii="Times New Roman" w:hAnsi="Times New Roman" w:cs="Times New Roman"/>
          <w:sz w:val="28"/>
        </w:rPr>
      </w:pPr>
      <w:r w:rsidRPr="00B70A35">
        <w:rPr>
          <w:rFonts w:ascii="Times New Roman" w:hAnsi="Times New Roman" w:cs="Times New Roman"/>
          <w:sz w:val="28"/>
        </w:rPr>
        <w:t xml:space="preserve">Игры на развитие координации  и зрительных нарушений.  </w:t>
      </w:r>
    </w:p>
    <w:p w:rsidR="0024152C" w:rsidRPr="00B70A35" w:rsidRDefault="0024152C" w:rsidP="0024152C">
      <w:pPr>
        <w:tabs>
          <w:tab w:val="left" w:pos="1453"/>
        </w:tabs>
        <w:rPr>
          <w:rFonts w:ascii="Times New Roman" w:hAnsi="Times New Roman" w:cs="Times New Roman"/>
          <w:b/>
          <w:sz w:val="28"/>
        </w:rPr>
      </w:pPr>
      <w:r w:rsidRPr="00B70A35">
        <w:rPr>
          <w:rFonts w:ascii="Times New Roman" w:hAnsi="Times New Roman" w:cs="Times New Roman"/>
          <w:b/>
          <w:sz w:val="28"/>
        </w:rPr>
        <w:t>3.Игра «Цветные кубики».</w:t>
      </w:r>
    </w:p>
    <w:p w:rsidR="0024152C" w:rsidRPr="00B70A35" w:rsidRDefault="0024152C" w:rsidP="0024152C">
      <w:pPr>
        <w:tabs>
          <w:tab w:val="left" w:pos="1453"/>
        </w:tabs>
        <w:rPr>
          <w:rFonts w:ascii="Times New Roman" w:hAnsi="Times New Roman" w:cs="Times New Roman"/>
          <w:sz w:val="28"/>
        </w:rPr>
      </w:pPr>
      <w:r w:rsidRPr="00B70A35">
        <w:rPr>
          <w:rFonts w:ascii="Times New Roman" w:hAnsi="Times New Roman" w:cs="Times New Roman"/>
          <w:sz w:val="28"/>
        </w:rPr>
        <w:t>Цель:</w:t>
      </w:r>
    </w:p>
    <w:p w:rsidR="0024152C" w:rsidRPr="00B70A35" w:rsidRDefault="0024152C" w:rsidP="0024152C">
      <w:pPr>
        <w:tabs>
          <w:tab w:val="left" w:pos="1453"/>
        </w:tabs>
        <w:rPr>
          <w:rFonts w:ascii="Times New Roman" w:hAnsi="Times New Roman" w:cs="Times New Roman"/>
          <w:sz w:val="28"/>
        </w:rPr>
      </w:pPr>
      <w:r w:rsidRPr="00B70A35">
        <w:rPr>
          <w:rFonts w:ascii="Times New Roman" w:hAnsi="Times New Roman" w:cs="Times New Roman"/>
          <w:sz w:val="28"/>
        </w:rPr>
        <w:t>1.Развитие способности ориентировки в замкнутом пространстве.</w:t>
      </w:r>
    </w:p>
    <w:p w:rsidR="0024152C" w:rsidRPr="00B70A35" w:rsidRDefault="0024152C" w:rsidP="0024152C">
      <w:pPr>
        <w:tabs>
          <w:tab w:val="left" w:pos="1453"/>
        </w:tabs>
        <w:rPr>
          <w:rFonts w:ascii="Times New Roman" w:hAnsi="Times New Roman" w:cs="Times New Roman"/>
          <w:sz w:val="28"/>
        </w:rPr>
      </w:pPr>
      <w:r w:rsidRPr="00B70A35">
        <w:rPr>
          <w:rFonts w:ascii="Times New Roman" w:hAnsi="Times New Roman" w:cs="Times New Roman"/>
          <w:sz w:val="28"/>
        </w:rPr>
        <w:t xml:space="preserve">2.Упражнение в локализации цветов. </w:t>
      </w:r>
      <w:r>
        <w:rPr>
          <w:rFonts w:ascii="Times New Roman" w:hAnsi="Times New Roman" w:cs="Times New Roman"/>
          <w:sz w:val="28"/>
        </w:rPr>
        <w:t xml:space="preserve"> </w:t>
      </w:r>
    </w:p>
    <w:p w:rsidR="0024152C" w:rsidRPr="00B70A35" w:rsidRDefault="0024152C" w:rsidP="0024152C">
      <w:pPr>
        <w:tabs>
          <w:tab w:val="left" w:pos="1453"/>
        </w:tabs>
        <w:rPr>
          <w:rFonts w:ascii="Times New Roman" w:hAnsi="Times New Roman" w:cs="Times New Roman"/>
          <w:sz w:val="28"/>
        </w:rPr>
      </w:pPr>
      <w:r w:rsidRPr="00B70A35">
        <w:rPr>
          <w:rFonts w:ascii="Times New Roman" w:hAnsi="Times New Roman" w:cs="Times New Roman"/>
          <w:sz w:val="28"/>
        </w:rPr>
        <w:t>Ход игры:</w:t>
      </w:r>
    </w:p>
    <w:p w:rsidR="0024152C" w:rsidRPr="00B70A35" w:rsidRDefault="0024152C" w:rsidP="0024152C">
      <w:pPr>
        <w:tabs>
          <w:tab w:val="left" w:pos="1453"/>
        </w:tabs>
        <w:rPr>
          <w:rFonts w:ascii="Times New Roman" w:hAnsi="Times New Roman" w:cs="Times New Roman"/>
          <w:sz w:val="28"/>
        </w:rPr>
      </w:pPr>
      <w:r w:rsidRPr="00B70A35">
        <w:rPr>
          <w:rFonts w:ascii="Times New Roman" w:hAnsi="Times New Roman" w:cs="Times New Roman"/>
          <w:sz w:val="28"/>
        </w:rPr>
        <w:t xml:space="preserve">У детей в руках по одному кубику. </w:t>
      </w:r>
      <w:proofErr w:type="gramStart"/>
      <w:r w:rsidRPr="00B70A35">
        <w:rPr>
          <w:rFonts w:ascii="Times New Roman" w:hAnsi="Times New Roman" w:cs="Times New Roman"/>
          <w:sz w:val="28"/>
        </w:rPr>
        <w:t>Бегая врассыпную по залу с окончанием музыки надо объединиться в тройки и поставить кубики друг на</w:t>
      </w:r>
      <w:proofErr w:type="gramEnd"/>
      <w:r w:rsidRPr="00B70A35">
        <w:rPr>
          <w:rFonts w:ascii="Times New Roman" w:hAnsi="Times New Roman" w:cs="Times New Roman"/>
          <w:sz w:val="28"/>
        </w:rPr>
        <w:t xml:space="preserve"> друга.</w:t>
      </w:r>
    </w:p>
    <w:p w:rsidR="0024152C" w:rsidRPr="00B70A35" w:rsidRDefault="0024152C" w:rsidP="0024152C">
      <w:pPr>
        <w:tabs>
          <w:tab w:val="left" w:pos="1453"/>
        </w:tabs>
        <w:rPr>
          <w:rFonts w:ascii="Times New Roman" w:hAnsi="Times New Roman" w:cs="Times New Roman"/>
          <w:sz w:val="28"/>
        </w:rPr>
      </w:pPr>
      <w:r w:rsidRPr="00B70A35">
        <w:rPr>
          <w:rFonts w:ascii="Times New Roman" w:hAnsi="Times New Roman" w:cs="Times New Roman"/>
          <w:sz w:val="28"/>
        </w:rPr>
        <w:t>Усложнение.</w:t>
      </w:r>
    </w:p>
    <w:p w:rsidR="0024152C" w:rsidRPr="00B70A35" w:rsidRDefault="0024152C" w:rsidP="0024152C">
      <w:pPr>
        <w:tabs>
          <w:tab w:val="left" w:pos="1453"/>
        </w:tabs>
        <w:rPr>
          <w:rFonts w:ascii="Times New Roman" w:hAnsi="Times New Roman" w:cs="Times New Roman"/>
          <w:sz w:val="28"/>
        </w:rPr>
      </w:pPr>
      <w:r w:rsidRPr="00B70A35">
        <w:rPr>
          <w:rFonts w:ascii="Times New Roman" w:hAnsi="Times New Roman" w:cs="Times New Roman"/>
          <w:sz w:val="28"/>
        </w:rPr>
        <w:t>1.Кубики разных цветов разложены на полу. С окончанием музыки надо взять кубик и объединиться в тройки с одинаковым цветом кубиков.</w:t>
      </w:r>
    </w:p>
    <w:p w:rsidR="0024152C" w:rsidRPr="0065004A" w:rsidRDefault="0024152C" w:rsidP="0024152C">
      <w:pPr>
        <w:tabs>
          <w:tab w:val="left" w:pos="1453"/>
        </w:tabs>
        <w:rPr>
          <w:rFonts w:ascii="Times New Roman" w:hAnsi="Times New Roman" w:cs="Times New Roman"/>
          <w:sz w:val="28"/>
        </w:rPr>
      </w:pPr>
      <w:r w:rsidRPr="00B70A35">
        <w:rPr>
          <w:rFonts w:ascii="Times New Roman" w:hAnsi="Times New Roman" w:cs="Times New Roman"/>
          <w:sz w:val="28"/>
        </w:rPr>
        <w:t>2.Поставить кубики друг на друга и взявшись за руки построить круг.</w:t>
      </w:r>
    </w:p>
    <w:p w:rsidR="0024152C" w:rsidRPr="00B70A35" w:rsidRDefault="0024152C" w:rsidP="0024152C">
      <w:pPr>
        <w:tabs>
          <w:tab w:val="left" w:pos="1453"/>
        </w:tabs>
        <w:rPr>
          <w:rFonts w:ascii="Times New Roman" w:hAnsi="Times New Roman" w:cs="Times New Roman"/>
          <w:b/>
          <w:sz w:val="28"/>
        </w:rPr>
      </w:pPr>
      <w:r w:rsidRPr="00B70A35">
        <w:rPr>
          <w:rFonts w:ascii="Times New Roman" w:hAnsi="Times New Roman" w:cs="Times New Roman"/>
          <w:b/>
          <w:sz w:val="28"/>
        </w:rPr>
        <w:t>4. Игровое задание «Найди пару».</w:t>
      </w:r>
    </w:p>
    <w:p w:rsidR="0024152C" w:rsidRPr="00B70A35" w:rsidRDefault="0024152C" w:rsidP="0024152C">
      <w:pPr>
        <w:tabs>
          <w:tab w:val="left" w:pos="1453"/>
        </w:tabs>
        <w:rPr>
          <w:rFonts w:ascii="Times New Roman" w:hAnsi="Times New Roman" w:cs="Times New Roman"/>
          <w:sz w:val="28"/>
        </w:rPr>
      </w:pPr>
      <w:r w:rsidRPr="00B70A35">
        <w:rPr>
          <w:rFonts w:ascii="Times New Roman" w:hAnsi="Times New Roman" w:cs="Times New Roman"/>
          <w:sz w:val="28"/>
        </w:rPr>
        <w:t>Цель.</w:t>
      </w:r>
    </w:p>
    <w:p w:rsidR="0024152C" w:rsidRPr="00B70A35" w:rsidRDefault="0024152C" w:rsidP="0024152C">
      <w:pPr>
        <w:tabs>
          <w:tab w:val="left" w:pos="1453"/>
        </w:tabs>
        <w:rPr>
          <w:rFonts w:ascii="Times New Roman" w:hAnsi="Times New Roman" w:cs="Times New Roman"/>
          <w:sz w:val="28"/>
        </w:rPr>
      </w:pPr>
      <w:r w:rsidRPr="00B70A35">
        <w:rPr>
          <w:rFonts w:ascii="Times New Roman" w:hAnsi="Times New Roman" w:cs="Times New Roman"/>
          <w:sz w:val="28"/>
        </w:rPr>
        <w:t>1.Развитие способности дифференцировать пространственные и временные параметры движений, ориентировки в замкнутом пространстве.</w:t>
      </w:r>
    </w:p>
    <w:p w:rsidR="0024152C" w:rsidRPr="00B70A35" w:rsidRDefault="0024152C" w:rsidP="0024152C">
      <w:pPr>
        <w:tabs>
          <w:tab w:val="left" w:pos="1453"/>
        </w:tabs>
        <w:rPr>
          <w:rFonts w:ascii="Times New Roman" w:hAnsi="Times New Roman" w:cs="Times New Roman"/>
          <w:sz w:val="28"/>
        </w:rPr>
      </w:pPr>
      <w:r w:rsidRPr="00B70A35">
        <w:rPr>
          <w:rFonts w:ascii="Times New Roman" w:hAnsi="Times New Roman" w:cs="Times New Roman"/>
          <w:sz w:val="28"/>
        </w:rPr>
        <w:t>2.Стимулирование зрительно-поисковой деятельности.</w:t>
      </w:r>
    </w:p>
    <w:p w:rsidR="0024152C" w:rsidRPr="00B70A35" w:rsidRDefault="0024152C" w:rsidP="0024152C">
      <w:pPr>
        <w:tabs>
          <w:tab w:val="left" w:pos="1453"/>
        </w:tabs>
        <w:rPr>
          <w:rFonts w:ascii="Times New Roman" w:hAnsi="Times New Roman" w:cs="Times New Roman"/>
          <w:sz w:val="28"/>
        </w:rPr>
      </w:pPr>
      <w:r w:rsidRPr="00B70A35">
        <w:rPr>
          <w:rFonts w:ascii="Times New Roman" w:hAnsi="Times New Roman" w:cs="Times New Roman"/>
          <w:sz w:val="28"/>
        </w:rPr>
        <w:t>3.Упражнение в различных видах ходьбы, умении действовать по сигналу.</w:t>
      </w:r>
    </w:p>
    <w:p w:rsidR="0024152C" w:rsidRPr="00B70A35" w:rsidRDefault="0024152C" w:rsidP="0024152C">
      <w:pPr>
        <w:tabs>
          <w:tab w:val="left" w:pos="1453"/>
        </w:tabs>
        <w:rPr>
          <w:rFonts w:ascii="Times New Roman" w:hAnsi="Times New Roman" w:cs="Times New Roman"/>
          <w:sz w:val="28"/>
        </w:rPr>
      </w:pPr>
      <w:r w:rsidRPr="00B70A35">
        <w:rPr>
          <w:rFonts w:ascii="Times New Roman" w:hAnsi="Times New Roman" w:cs="Times New Roman"/>
          <w:sz w:val="28"/>
        </w:rPr>
        <w:t xml:space="preserve">4.Развитие способности ориентировки в схеме тела. </w:t>
      </w:r>
    </w:p>
    <w:p w:rsidR="0024152C" w:rsidRPr="00B70A35" w:rsidRDefault="0024152C" w:rsidP="0024152C">
      <w:pPr>
        <w:tabs>
          <w:tab w:val="left" w:pos="1453"/>
        </w:tabs>
        <w:rPr>
          <w:rFonts w:ascii="Times New Roman" w:hAnsi="Times New Roman" w:cs="Times New Roman"/>
          <w:sz w:val="28"/>
        </w:rPr>
      </w:pPr>
      <w:r w:rsidRPr="00B70A35">
        <w:rPr>
          <w:rFonts w:ascii="Times New Roman" w:hAnsi="Times New Roman" w:cs="Times New Roman"/>
          <w:sz w:val="28"/>
        </w:rPr>
        <w:t>Ход игры:</w:t>
      </w:r>
    </w:p>
    <w:p w:rsidR="0024152C" w:rsidRPr="00B70A35" w:rsidRDefault="0024152C" w:rsidP="0024152C">
      <w:pPr>
        <w:tabs>
          <w:tab w:val="left" w:pos="1453"/>
        </w:tabs>
        <w:rPr>
          <w:rFonts w:ascii="Times New Roman" w:hAnsi="Times New Roman" w:cs="Times New Roman"/>
          <w:sz w:val="28"/>
        </w:rPr>
      </w:pPr>
      <w:r w:rsidRPr="00B70A35">
        <w:rPr>
          <w:rFonts w:ascii="Times New Roman" w:hAnsi="Times New Roman" w:cs="Times New Roman"/>
          <w:sz w:val="28"/>
        </w:rPr>
        <w:t>Дети выполняют ходьбу врассыпную под музыку. С окончанием музыки надо встать в пары. При каждом повторении игры дети ищут нового партнера.</w:t>
      </w:r>
    </w:p>
    <w:p w:rsidR="0024152C" w:rsidRPr="00B70A35" w:rsidRDefault="0024152C" w:rsidP="0024152C">
      <w:pPr>
        <w:tabs>
          <w:tab w:val="left" w:pos="1453"/>
        </w:tabs>
        <w:rPr>
          <w:rFonts w:ascii="Times New Roman" w:hAnsi="Times New Roman" w:cs="Times New Roman"/>
          <w:sz w:val="28"/>
        </w:rPr>
      </w:pPr>
      <w:r w:rsidRPr="00B70A35">
        <w:rPr>
          <w:rFonts w:ascii="Times New Roman" w:hAnsi="Times New Roman" w:cs="Times New Roman"/>
          <w:sz w:val="28"/>
        </w:rPr>
        <w:lastRenderedPageBreak/>
        <w:t>Усложнение.</w:t>
      </w:r>
    </w:p>
    <w:p w:rsidR="0024152C" w:rsidRPr="00B70A35" w:rsidRDefault="0024152C" w:rsidP="0024152C">
      <w:pPr>
        <w:tabs>
          <w:tab w:val="left" w:pos="1453"/>
        </w:tabs>
        <w:rPr>
          <w:rFonts w:ascii="Times New Roman" w:hAnsi="Times New Roman" w:cs="Times New Roman"/>
          <w:sz w:val="28"/>
        </w:rPr>
      </w:pPr>
      <w:r w:rsidRPr="00B70A35">
        <w:rPr>
          <w:rFonts w:ascii="Times New Roman" w:hAnsi="Times New Roman" w:cs="Times New Roman"/>
          <w:sz w:val="28"/>
        </w:rPr>
        <w:t>1.Выполнить инструкцию: «Спина к спине» («Плечо к плечу»,                    «Пятки к пяткам» и т.д.).</w:t>
      </w:r>
    </w:p>
    <w:p w:rsidR="0024152C" w:rsidRPr="00B70A35" w:rsidRDefault="0024152C" w:rsidP="0024152C">
      <w:pPr>
        <w:tabs>
          <w:tab w:val="left" w:pos="1453"/>
        </w:tabs>
        <w:rPr>
          <w:rFonts w:ascii="Times New Roman" w:hAnsi="Times New Roman" w:cs="Times New Roman"/>
          <w:sz w:val="28"/>
        </w:rPr>
      </w:pPr>
      <w:r w:rsidRPr="00B70A35">
        <w:rPr>
          <w:rFonts w:ascii="Times New Roman" w:hAnsi="Times New Roman" w:cs="Times New Roman"/>
          <w:sz w:val="28"/>
        </w:rPr>
        <w:t>2.С изменением характера музыки, изменить вид ходьбы: хороводный шаг, марш, топающий шаг и т.д.</w:t>
      </w:r>
    </w:p>
    <w:p w:rsidR="0024152C" w:rsidRPr="00B70A35" w:rsidRDefault="0024152C" w:rsidP="0024152C">
      <w:pPr>
        <w:tabs>
          <w:tab w:val="left" w:pos="1453"/>
        </w:tabs>
        <w:rPr>
          <w:rFonts w:ascii="Times New Roman" w:hAnsi="Times New Roman" w:cs="Times New Roman"/>
          <w:sz w:val="28"/>
        </w:rPr>
      </w:pPr>
      <w:r w:rsidRPr="00B70A35">
        <w:rPr>
          <w:rFonts w:ascii="Times New Roman" w:hAnsi="Times New Roman" w:cs="Times New Roman"/>
          <w:sz w:val="28"/>
        </w:rPr>
        <w:t>Указание детям. 1. Использовать всю площадь зала.</w:t>
      </w:r>
    </w:p>
    <w:p w:rsidR="0024152C" w:rsidRPr="00B70A35" w:rsidRDefault="0024152C" w:rsidP="0024152C">
      <w:pPr>
        <w:tabs>
          <w:tab w:val="left" w:pos="1453"/>
        </w:tabs>
        <w:rPr>
          <w:rFonts w:ascii="Times New Roman" w:hAnsi="Times New Roman" w:cs="Times New Roman"/>
          <w:sz w:val="28"/>
        </w:rPr>
      </w:pPr>
      <w:r w:rsidRPr="00B70A35">
        <w:rPr>
          <w:rFonts w:ascii="Times New Roman" w:hAnsi="Times New Roman" w:cs="Times New Roman"/>
          <w:sz w:val="28"/>
        </w:rPr>
        <w:t xml:space="preserve">Игры на коррекцию </w:t>
      </w:r>
      <w:proofErr w:type="gramStart"/>
      <w:r w:rsidRPr="00B70A35">
        <w:rPr>
          <w:rFonts w:ascii="Times New Roman" w:hAnsi="Times New Roman" w:cs="Times New Roman"/>
          <w:sz w:val="28"/>
        </w:rPr>
        <w:t>речевых</w:t>
      </w:r>
      <w:proofErr w:type="gramEnd"/>
      <w:r w:rsidRPr="00B70A35">
        <w:rPr>
          <w:rFonts w:ascii="Times New Roman" w:hAnsi="Times New Roman" w:cs="Times New Roman"/>
          <w:sz w:val="28"/>
        </w:rPr>
        <w:t xml:space="preserve"> нарушения.</w:t>
      </w:r>
    </w:p>
    <w:p w:rsidR="0024152C" w:rsidRPr="00B70A35" w:rsidRDefault="0024152C" w:rsidP="0024152C">
      <w:pPr>
        <w:tabs>
          <w:tab w:val="left" w:pos="1453"/>
        </w:tabs>
        <w:rPr>
          <w:rFonts w:ascii="Times New Roman" w:hAnsi="Times New Roman" w:cs="Times New Roman"/>
          <w:b/>
          <w:sz w:val="28"/>
        </w:rPr>
      </w:pPr>
      <w:r w:rsidRPr="00B70A35">
        <w:rPr>
          <w:rFonts w:ascii="Times New Roman" w:hAnsi="Times New Roman" w:cs="Times New Roman"/>
          <w:b/>
          <w:sz w:val="28"/>
        </w:rPr>
        <w:t>5.Игра  «Мячик мой».</w:t>
      </w:r>
    </w:p>
    <w:p w:rsidR="0024152C" w:rsidRPr="00B70A35" w:rsidRDefault="0024152C" w:rsidP="0024152C">
      <w:pPr>
        <w:tabs>
          <w:tab w:val="left" w:pos="1453"/>
        </w:tabs>
        <w:rPr>
          <w:rFonts w:ascii="Times New Roman" w:hAnsi="Times New Roman" w:cs="Times New Roman"/>
          <w:sz w:val="28"/>
        </w:rPr>
      </w:pPr>
      <w:r w:rsidRPr="00B70A35">
        <w:rPr>
          <w:rFonts w:ascii="Times New Roman" w:hAnsi="Times New Roman" w:cs="Times New Roman"/>
          <w:sz w:val="28"/>
        </w:rPr>
        <w:t>Цель:</w:t>
      </w:r>
    </w:p>
    <w:p w:rsidR="0024152C" w:rsidRPr="00B70A35" w:rsidRDefault="0024152C" w:rsidP="0024152C">
      <w:pPr>
        <w:tabs>
          <w:tab w:val="left" w:pos="1453"/>
        </w:tabs>
        <w:rPr>
          <w:rFonts w:ascii="Times New Roman" w:hAnsi="Times New Roman" w:cs="Times New Roman"/>
          <w:sz w:val="28"/>
        </w:rPr>
      </w:pPr>
      <w:r w:rsidRPr="00B70A35">
        <w:rPr>
          <w:rFonts w:ascii="Times New Roman" w:hAnsi="Times New Roman" w:cs="Times New Roman"/>
          <w:sz w:val="28"/>
        </w:rPr>
        <w:t xml:space="preserve">1.Развитие речевого внимания. Учить выделять слово из текста.  </w:t>
      </w:r>
    </w:p>
    <w:p w:rsidR="0024152C" w:rsidRPr="00B70A35" w:rsidRDefault="0024152C" w:rsidP="0024152C">
      <w:pPr>
        <w:tabs>
          <w:tab w:val="left" w:pos="1453"/>
        </w:tabs>
        <w:rPr>
          <w:rFonts w:ascii="Times New Roman" w:hAnsi="Times New Roman" w:cs="Times New Roman"/>
          <w:sz w:val="28"/>
        </w:rPr>
      </w:pPr>
      <w:r w:rsidRPr="00B70A35">
        <w:rPr>
          <w:rFonts w:ascii="Times New Roman" w:hAnsi="Times New Roman" w:cs="Times New Roman"/>
          <w:sz w:val="28"/>
        </w:rPr>
        <w:t>Ход игры:</w:t>
      </w:r>
    </w:p>
    <w:p w:rsidR="0024152C" w:rsidRPr="00B70A35" w:rsidRDefault="0024152C" w:rsidP="0024152C">
      <w:pPr>
        <w:tabs>
          <w:tab w:val="left" w:pos="1453"/>
        </w:tabs>
        <w:rPr>
          <w:rFonts w:ascii="Times New Roman" w:hAnsi="Times New Roman" w:cs="Times New Roman"/>
          <w:sz w:val="28"/>
        </w:rPr>
      </w:pPr>
      <w:r w:rsidRPr="00B70A35">
        <w:rPr>
          <w:rFonts w:ascii="Times New Roman" w:hAnsi="Times New Roman" w:cs="Times New Roman"/>
          <w:sz w:val="28"/>
        </w:rPr>
        <w:t>У каждого из детей в руках мяч. Под те</w:t>
      </w:r>
      <w:proofErr w:type="gramStart"/>
      <w:r w:rsidRPr="00B70A35">
        <w:rPr>
          <w:rFonts w:ascii="Times New Roman" w:hAnsi="Times New Roman" w:cs="Times New Roman"/>
          <w:sz w:val="28"/>
        </w:rPr>
        <w:t>кст ст</w:t>
      </w:r>
      <w:proofErr w:type="gramEnd"/>
      <w:r w:rsidRPr="00B70A35">
        <w:rPr>
          <w:rFonts w:ascii="Times New Roman" w:hAnsi="Times New Roman" w:cs="Times New Roman"/>
          <w:sz w:val="28"/>
        </w:rPr>
        <w:t>ихотворения дети ритмично передают мяч из руки в руку. Когда звучит слово «мяч», надо быстро поднять мяч вверх.</w:t>
      </w:r>
    </w:p>
    <w:p w:rsidR="0024152C" w:rsidRPr="00B70A35" w:rsidRDefault="0024152C" w:rsidP="0024152C">
      <w:pPr>
        <w:tabs>
          <w:tab w:val="left" w:pos="1453"/>
        </w:tabs>
        <w:spacing w:after="0"/>
        <w:rPr>
          <w:rFonts w:ascii="Times New Roman" w:hAnsi="Times New Roman" w:cs="Times New Roman"/>
          <w:sz w:val="28"/>
        </w:rPr>
      </w:pPr>
      <w:r w:rsidRPr="00B70A35">
        <w:rPr>
          <w:rFonts w:ascii="Times New Roman" w:hAnsi="Times New Roman" w:cs="Times New Roman"/>
          <w:sz w:val="28"/>
        </w:rPr>
        <w:t xml:space="preserve">У меня есть красный мяч, </w:t>
      </w:r>
    </w:p>
    <w:p w:rsidR="0024152C" w:rsidRPr="00B70A35" w:rsidRDefault="0024152C" w:rsidP="0024152C">
      <w:pPr>
        <w:tabs>
          <w:tab w:val="left" w:pos="1453"/>
        </w:tabs>
        <w:spacing w:after="0"/>
        <w:rPr>
          <w:rFonts w:ascii="Times New Roman" w:hAnsi="Times New Roman" w:cs="Times New Roman"/>
          <w:sz w:val="28"/>
        </w:rPr>
      </w:pPr>
      <w:r w:rsidRPr="00B70A35">
        <w:rPr>
          <w:rFonts w:ascii="Times New Roman" w:hAnsi="Times New Roman" w:cs="Times New Roman"/>
          <w:sz w:val="28"/>
        </w:rPr>
        <w:t xml:space="preserve">Был когда-то желтый мяч, </w:t>
      </w:r>
    </w:p>
    <w:p w:rsidR="0024152C" w:rsidRPr="00B70A35" w:rsidRDefault="0024152C" w:rsidP="0024152C">
      <w:pPr>
        <w:tabs>
          <w:tab w:val="left" w:pos="1453"/>
        </w:tabs>
        <w:spacing w:after="0"/>
        <w:rPr>
          <w:rFonts w:ascii="Times New Roman" w:hAnsi="Times New Roman" w:cs="Times New Roman"/>
          <w:sz w:val="28"/>
        </w:rPr>
      </w:pPr>
      <w:r w:rsidRPr="00B70A35">
        <w:rPr>
          <w:rFonts w:ascii="Times New Roman" w:hAnsi="Times New Roman" w:cs="Times New Roman"/>
          <w:sz w:val="28"/>
        </w:rPr>
        <w:t>Синий мяч и голубой,</w:t>
      </w:r>
    </w:p>
    <w:p w:rsidR="0024152C" w:rsidRPr="00B70A35" w:rsidRDefault="0024152C" w:rsidP="0024152C">
      <w:pPr>
        <w:tabs>
          <w:tab w:val="left" w:pos="1453"/>
        </w:tabs>
        <w:spacing w:after="0"/>
        <w:rPr>
          <w:rFonts w:ascii="Times New Roman" w:hAnsi="Times New Roman" w:cs="Times New Roman"/>
          <w:sz w:val="28"/>
        </w:rPr>
      </w:pPr>
      <w:r w:rsidRPr="00B70A35">
        <w:rPr>
          <w:rFonts w:ascii="Times New Roman" w:hAnsi="Times New Roman" w:cs="Times New Roman"/>
          <w:sz w:val="28"/>
        </w:rPr>
        <w:t xml:space="preserve"> А какого цвета </w:t>
      </w:r>
      <w:proofErr w:type="gramStart"/>
      <w:r w:rsidRPr="00B70A35">
        <w:rPr>
          <w:rFonts w:ascii="Times New Roman" w:hAnsi="Times New Roman" w:cs="Times New Roman"/>
          <w:sz w:val="28"/>
        </w:rPr>
        <w:t>твой</w:t>
      </w:r>
      <w:proofErr w:type="gramEnd"/>
      <w:r w:rsidRPr="00B70A35">
        <w:rPr>
          <w:rFonts w:ascii="Times New Roman" w:hAnsi="Times New Roman" w:cs="Times New Roman"/>
          <w:sz w:val="28"/>
        </w:rPr>
        <w:t xml:space="preserve">? </w:t>
      </w:r>
    </w:p>
    <w:p w:rsidR="0024152C" w:rsidRPr="00B70A35" w:rsidRDefault="0024152C" w:rsidP="0024152C">
      <w:pPr>
        <w:tabs>
          <w:tab w:val="left" w:pos="1453"/>
        </w:tabs>
        <w:spacing w:after="0"/>
        <w:rPr>
          <w:rFonts w:ascii="Times New Roman" w:hAnsi="Times New Roman" w:cs="Times New Roman"/>
          <w:sz w:val="28"/>
        </w:rPr>
      </w:pPr>
      <w:r w:rsidRPr="00B70A35">
        <w:rPr>
          <w:rFonts w:ascii="Times New Roman" w:hAnsi="Times New Roman" w:cs="Times New Roman"/>
          <w:sz w:val="28"/>
        </w:rPr>
        <w:t xml:space="preserve">Может быть он как морковка? </w:t>
      </w:r>
    </w:p>
    <w:p w:rsidR="0024152C" w:rsidRPr="00B70A35" w:rsidRDefault="0024152C" w:rsidP="0024152C">
      <w:pPr>
        <w:tabs>
          <w:tab w:val="left" w:pos="1453"/>
        </w:tabs>
        <w:spacing w:after="0"/>
        <w:rPr>
          <w:rFonts w:ascii="Times New Roman" w:hAnsi="Times New Roman" w:cs="Times New Roman"/>
          <w:sz w:val="28"/>
        </w:rPr>
      </w:pPr>
      <w:r w:rsidRPr="00B70A35">
        <w:rPr>
          <w:rFonts w:ascii="Times New Roman" w:hAnsi="Times New Roman" w:cs="Times New Roman"/>
          <w:sz w:val="28"/>
        </w:rPr>
        <w:t xml:space="preserve">А играешь с ним ты ловко? </w:t>
      </w:r>
    </w:p>
    <w:p w:rsidR="0024152C" w:rsidRPr="00B70A35" w:rsidRDefault="0024152C" w:rsidP="0024152C">
      <w:pPr>
        <w:tabs>
          <w:tab w:val="left" w:pos="1453"/>
        </w:tabs>
        <w:spacing w:after="0"/>
        <w:rPr>
          <w:rFonts w:ascii="Times New Roman" w:hAnsi="Times New Roman" w:cs="Times New Roman"/>
          <w:sz w:val="28"/>
        </w:rPr>
      </w:pPr>
      <w:r w:rsidRPr="00B70A35">
        <w:rPr>
          <w:rFonts w:ascii="Times New Roman" w:hAnsi="Times New Roman" w:cs="Times New Roman"/>
          <w:sz w:val="28"/>
        </w:rPr>
        <w:t xml:space="preserve">Мяч бросаешь высоко? </w:t>
      </w:r>
    </w:p>
    <w:p w:rsidR="0024152C" w:rsidRPr="00B70A35" w:rsidRDefault="0024152C" w:rsidP="0024152C">
      <w:pPr>
        <w:tabs>
          <w:tab w:val="left" w:pos="1453"/>
        </w:tabs>
        <w:spacing w:after="0"/>
        <w:rPr>
          <w:rFonts w:ascii="Times New Roman" w:hAnsi="Times New Roman" w:cs="Times New Roman"/>
          <w:sz w:val="28"/>
        </w:rPr>
      </w:pPr>
      <w:r w:rsidRPr="00B70A35">
        <w:rPr>
          <w:rFonts w:ascii="Times New Roman" w:hAnsi="Times New Roman" w:cs="Times New Roman"/>
          <w:sz w:val="28"/>
        </w:rPr>
        <w:t xml:space="preserve">А летит он далеко? </w:t>
      </w:r>
    </w:p>
    <w:p w:rsidR="0024152C" w:rsidRPr="00B70A35" w:rsidRDefault="0024152C" w:rsidP="0024152C">
      <w:pPr>
        <w:tabs>
          <w:tab w:val="left" w:pos="1453"/>
        </w:tabs>
        <w:spacing w:after="0"/>
        <w:rPr>
          <w:rFonts w:ascii="Times New Roman" w:hAnsi="Times New Roman" w:cs="Times New Roman"/>
          <w:sz w:val="28"/>
        </w:rPr>
      </w:pPr>
      <w:r w:rsidRPr="00B70A35">
        <w:rPr>
          <w:rFonts w:ascii="Times New Roman" w:hAnsi="Times New Roman" w:cs="Times New Roman"/>
          <w:sz w:val="28"/>
        </w:rPr>
        <w:t xml:space="preserve">Мой мяч скачет по дорожке, </w:t>
      </w:r>
    </w:p>
    <w:p w:rsidR="0024152C" w:rsidRPr="00B70A35" w:rsidRDefault="0024152C" w:rsidP="0024152C">
      <w:pPr>
        <w:tabs>
          <w:tab w:val="left" w:pos="1453"/>
        </w:tabs>
        <w:spacing w:after="0"/>
        <w:rPr>
          <w:rFonts w:ascii="Times New Roman" w:hAnsi="Times New Roman" w:cs="Times New Roman"/>
          <w:sz w:val="28"/>
        </w:rPr>
      </w:pPr>
      <w:r w:rsidRPr="00B70A35">
        <w:rPr>
          <w:rFonts w:ascii="Times New Roman" w:hAnsi="Times New Roman" w:cs="Times New Roman"/>
          <w:sz w:val="28"/>
        </w:rPr>
        <w:t xml:space="preserve">Бью по мячику ладошкой. </w:t>
      </w:r>
    </w:p>
    <w:p w:rsidR="0024152C" w:rsidRPr="00B70A35" w:rsidRDefault="0024152C" w:rsidP="0024152C">
      <w:pPr>
        <w:tabs>
          <w:tab w:val="left" w:pos="1453"/>
        </w:tabs>
        <w:spacing w:after="0"/>
        <w:rPr>
          <w:rFonts w:ascii="Times New Roman" w:hAnsi="Times New Roman" w:cs="Times New Roman"/>
          <w:sz w:val="28"/>
        </w:rPr>
      </w:pPr>
      <w:r w:rsidRPr="00B70A35">
        <w:rPr>
          <w:rFonts w:ascii="Times New Roman" w:hAnsi="Times New Roman" w:cs="Times New Roman"/>
          <w:sz w:val="28"/>
        </w:rPr>
        <w:t xml:space="preserve">Ты свой мяч ведешь ногой. </w:t>
      </w:r>
    </w:p>
    <w:p w:rsidR="0024152C" w:rsidRDefault="0024152C" w:rsidP="0024152C">
      <w:pPr>
        <w:tabs>
          <w:tab w:val="left" w:pos="1453"/>
        </w:tabs>
        <w:spacing w:after="0"/>
        <w:rPr>
          <w:rFonts w:ascii="Times New Roman" w:hAnsi="Times New Roman" w:cs="Times New Roman"/>
          <w:sz w:val="28"/>
        </w:rPr>
      </w:pPr>
      <w:r w:rsidRPr="00B70A35">
        <w:rPr>
          <w:rFonts w:ascii="Times New Roman" w:hAnsi="Times New Roman" w:cs="Times New Roman"/>
          <w:sz w:val="28"/>
        </w:rPr>
        <w:t>Красный мой, а синий твой.</w:t>
      </w:r>
    </w:p>
    <w:p w:rsidR="000A0D9D" w:rsidRDefault="000A0D9D" w:rsidP="0024152C">
      <w:pPr>
        <w:tabs>
          <w:tab w:val="left" w:pos="1453"/>
        </w:tabs>
        <w:spacing w:after="0"/>
        <w:rPr>
          <w:rFonts w:ascii="Times New Roman" w:hAnsi="Times New Roman" w:cs="Times New Roman"/>
          <w:sz w:val="28"/>
        </w:rPr>
      </w:pPr>
    </w:p>
    <w:p w:rsidR="000A0D9D" w:rsidRDefault="000A0D9D" w:rsidP="0024152C">
      <w:pPr>
        <w:tabs>
          <w:tab w:val="left" w:pos="1453"/>
        </w:tabs>
        <w:spacing w:after="0"/>
        <w:rPr>
          <w:rFonts w:ascii="Times New Roman" w:hAnsi="Times New Roman" w:cs="Times New Roman"/>
          <w:sz w:val="28"/>
        </w:rPr>
      </w:pPr>
    </w:p>
    <w:p w:rsidR="000A0D9D" w:rsidRPr="000A0D9D" w:rsidRDefault="00E5074E" w:rsidP="000A0D9D">
      <w:pPr>
        <w:pStyle w:val="aa"/>
        <w:numPr>
          <w:ilvl w:val="0"/>
          <w:numId w:val="6"/>
        </w:numPr>
        <w:tabs>
          <w:tab w:val="left" w:pos="1453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hyperlink r:id="rId10" w:history="1">
        <w:r w:rsidR="000A0D9D" w:rsidRPr="000A0D9D">
          <w:rPr>
            <w:rStyle w:val="a6"/>
            <w:rFonts w:ascii="Times New Roman" w:hAnsi="Times New Roman" w:cs="Times New Roman"/>
            <w:b/>
            <w:sz w:val="32"/>
            <w:szCs w:val="32"/>
            <w:shd w:val="clear" w:color="auto" w:fill="FFFFFF"/>
          </w:rPr>
          <w:t>Настольные игры</w:t>
        </w:r>
      </w:hyperlink>
    </w:p>
    <w:p w:rsidR="000A0D9D" w:rsidRPr="000A0D9D" w:rsidRDefault="000A0D9D" w:rsidP="0024152C">
      <w:pPr>
        <w:tabs>
          <w:tab w:val="left" w:pos="145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A0D9D">
        <w:rPr>
          <w:rFonts w:ascii="Times New Roman" w:hAnsi="Times New Roman" w:cs="Times New Roman"/>
          <w:color w:val="494949"/>
          <w:sz w:val="28"/>
          <w:szCs w:val="28"/>
          <w:shd w:val="clear" w:color="auto" w:fill="FFFFFF"/>
        </w:rPr>
        <w:t>Настольные игры весело и красочно разнообразят досуг каждой семьи. Не спешите покупать игры в магазинах, а попробуйте сделать их своими руками, это поможет Вам создать особый стиль игры</w:t>
      </w:r>
      <w:r>
        <w:rPr>
          <w:rFonts w:ascii="Times New Roman" w:hAnsi="Times New Roman" w:cs="Times New Roman"/>
          <w:color w:val="494949"/>
          <w:sz w:val="28"/>
          <w:szCs w:val="28"/>
          <w:shd w:val="clear" w:color="auto" w:fill="FFFFFF"/>
        </w:rPr>
        <w:t>.</w:t>
      </w:r>
    </w:p>
    <w:p w:rsidR="0024152C" w:rsidRPr="008760D3" w:rsidRDefault="0024152C" w:rsidP="008760D3">
      <w:pPr>
        <w:pStyle w:val="a3"/>
        <w:spacing w:before="0" w:beforeAutospacing="0" w:after="150" w:afterAutospacing="0"/>
        <w:ind w:left="360"/>
        <w:rPr>
          <w:rStyle w:val="a5"/>
          <w:i w:val="0"/>
          <w:iCs w:val="0"/>
          <w:color w:val="676A6C"/>
          <w:sz w:val="28"/>
          <w:szCs w:val="28"/>
        </w:rPr>
      </w:pPr>
    </w:p>
    <w:p w:rsidR="009731F8" w:rsidRPr="008760D3" w:rsidRDefault="009731F8" w:rsidP="008760D3">
      <w:pPr>
        <w:shd w:val="clear" w:color="auto" w:fill="FFFFFF"/>
        <w:spacing w:after="0" w:line="378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B77BD" w:rsidRPr="000A0D9D" w:rsidRDefault="00E5074E" w:rsidP="000A0D9D">
      <w:pPr>
        <w:pStyle w:val="aa"/>
        <w:numPr>
          <w:ilvl w:val="0"/>
          <w:numId w:val="5"/>
        </w:numPr>
        <w:jc w:val="center"/>
        <w:rPr>
          <w:rStyle w:val="a6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hyperlink r:id="rId11" w:history="1">
        <w:r w:rsidR="00855364" w:rsidRPr="000A0D9D">
          <w:rPr>
            <w:rStyle w:val="a6"/>
            <w:rFonts w:ascii="Times New Roman" w:hAnsi="Times New Roman" w:cs="Times New Roman"/>
            <w:b/>
            <w:bCs/>
            <w:sz w:val="28"/>
            <w:szCs w:val="28"/>
            <w:shd w:val="clear" w:color="auto" w:fill="FFFFFF"/>
          </w:rPr>
          <w:t>7 идей для развития мелкой моторики</w:t>
        </w:r>
      </w:hyperlink>
    </w:p>
    <w:p w:rsidR="000A0D9D" w:rsidRDefault="000A0D9D" w:rsidP="000A0D9D">
      <w:pPr>
        <w:ind w:left="360"/>
        <w:jc w:val="center"/>
        <w:rPr>
          <w:rStyle w:val="a6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0A0D9D" w:rsidRPr="008760D3" w:rsidRDefault="000A0D9D" w:rsidP="000A0D9D">
      <w:pPr>
        <w:ind w:left="36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E7CED" w:rsidRPr="008760D3" w:rsidRDefault="001B6405" w:rsidP="008760D3">
      <w:pPr>
        <w:shd w:val="clear" w:color="auto" w:fill="FFFFFF"/>
        <w:spacing w:after="150" w:line="315" w:lineRule="atLeast"/>
        <w:ind w:left="360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  <w:r w:rsidRPr="008760D3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 xml:space="preserve">Инструкции </w:t>
      </w:r>
      <w:r w:rsidR="005E7CED" w:rsidRPr="008760D3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>для родителей по подбору и использованию развивающих  компьютерных игр для детей 6-7 лет.</w:t>
      </w:r>
    </w:p>
    <w:p w:rsidR="006B77BD" w:rsidRPr="008760D3" w:rsidRDefault="005E7CED" w:rsidP="008760D3">
      <w:pPr>
        <w:tabs>
          <w:tab w:val="left" w:pos="1785"/>
        </w:tabs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760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Детские компьютерные игры появились не так давно — всего несколько лет назад, однако эта сфера стала очень популярной среди детей и их родителей.</w:t>
      </w:r>
      <w:r w:rsidRPr="00876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76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760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настоящее время рынок переполнен играми, насаждающими агрессию и насилие. Психологическая зависимость от компьютерных игр отрицательно влияет на психическое и соматическое состояние ребенка. Необходимо тщательно следить за выбором игровых программ, учитывая способности и возможности ребенка, постепенно, поэтапно усложняя игру, последовательно переходя </w:t>
      </w:r>
      <w:proofErr w:type="gramStart"/>
      <w:r w:rsidRPr="008760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</w:t>
      </w:r>
      <w:proofErr w:type="gramEnd"/>
      <w:r w:rsidRPr="008760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элементарного к более сложным заданиям.</w:t>
      </w:r>
      <w:r w:rsidRPr="00876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76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760D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При отсутствии контроля</w:t>
      </w:r>
      <w:r w:rsidRPr="008760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со стороны родителей у детей могут возникнуть следующие состояния:</w:t>
      </w:r>
      <w:r w:rsidRPr="00876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760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появляются головные боли;</w:t>
      </w:r>
      <w:r w:rsidRPr="00876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760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искривляется позвоночник, приобретается сколиоз;</w:t>
      </w:r>
      <w:r w:rsidRPr="00876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760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начинают беспокоить боли в спине, шее, плечах и пояснице;</w:t>
      </w:r>
      <w:r w:rsidRPr="00876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760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утомляются и начинают болеть пальцы рук;</w:t>
      </w:r>
      <w:r w:rsidRPr="00876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760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малоподвижность может привести к ожирению;</w:t>
      </w:r>
      <w:r w:rsidRPr="00876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760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появляется нервозность, нарушается сон.</w:t>
      </w:r>
      <w:r w:rsidRPr="00876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76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760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Существует </w:t>
      </w:r>
      <w:r w:rsidRPr="008760D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несколько правил</w:t>
      </w:r>
      <w:r w:rsidRPr="008760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которых следует придерживаться при введении в жизнь ребенка (старшего дошкольного возраста) компьютерных игр:</w:t>
      </w:r>
      <w:r w:rsidRPr="00876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760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ограничивайте длительность игр до 10-15 минут в день;</w:t>
      </w:r>
      <w:r w:rsidRPr="00876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760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обращайте внимание, в какой позе ребёнок сидит за компьютером. Сидеть нужно прямо, не сутулясь, не наклоняясь в какую-либо сторону;</w:t>
      </w:r>
      <w:r w:rsidRPr="00876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760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следите за расстоянием от монитора до лица ребёнка. Расстояние между ними должно быть не меньше диагонали вашего монитора;</w:t>
      </w:r>
      <w:r w:rsidRPr="00876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760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приобретаемые электронные игры должны иметь крупные и четкие изображения и символы;</w:t>
      </w:r>
      <w:r w:rsidRPr="00876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760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• если ребенок медлительный, рассеянный и все время проигрывает, лучше всего отвлечь его от этих игр и обратить внимание на другие игры и игрушки, более пригодные для него.</w:t>
      </w:r>
    </w:p>
    <w:p w:rsidR="005E7CED" w:rsidRPr="008760D3" w:rsidRDefault="005E7CED" w:rsidP="008760D3">
      <w:pPr>
        <w:tabs>
          <w:tab w:val="left" w:pos="1785"/>
        </w:tabs>
        <w:ind w:left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760D3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Развивающие игры</w:t>
      </w:r>
      <w:r w:rsidRPr="008760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— самый простой способ развивать ребёнка и готовить его к школе.</w:t>
      </w:r>
      <w:r w:rsidRPr="008760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60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Развивающие игры основаны на таких принципах:</w:t>
      </w:r>
      <w:r w:rsidRPr="008760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60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 принцип сочетания игры и обучения;</w:t>
      </w:r>
      <w:r w:rsidRPr="008760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60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 принцип перехода от игры к активной познавательной деятельности;</w:t>
      </w:r>
      <w:r w:rsidRPr="008760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60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 принцип поэтапного усложнения игр и заданий;</w:t>
      </w:r>
      <w:r w:rsidRPr="008760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60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 принцип активизации умственного развития ребёнка.</w:t>
      </w:r>
      <w:r w:rsidRPr="008760D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60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этих принципах заложено значение развивающих игр, так как они формируют условия, в которых ребёнок будет эффективно всесторонне развиваться.</w:t>
      </w:r>
    </w:p>
    <w:p w:rsidR="005E7CED" w:rsidRPr="000A0D9D" w:rsidRDefault="005E7CED" w:rsidP="000A0D9D">
      <w:pPr>
        <w:pStyle w:val="aa"/>
        <w:numPr>
          <w:ilvl w:val="0"/>
          <w:numId w:val="8"/>
        </w:numPr>
        <w:tabs>
          <w:tab w:val="left" w:pos="1785"/>
        </w:tabs>
        <w:rPr>
          <w:rFonts w:ascii="Times New Roman" w:hAnsi="Times New Roman" w:cs="Times New Roman"/>
          <w:sz w:val="28"/>
          <w:szCs w:val="28"/>
          <w:lang w:eastAsia="ru-RU"/>
        </w:rPr>
      </w:pPr>
      <w:r w:rsidRPr="000A0D9D">
        <w:rPr>
          <w:rFonts w:ascii="Times New Roman" w:hAnsi="Times New Roman" w:cs="Times New Roman"/>
          <w:color w:val="000000"/>
          <w:sz w:val="28"/>
          <w:szCs w:val="28"/>
        </w:rPr>
        <w:t> </w:t>
      </w:r>
      <w:hyperlink r:id="rId12" w:history="1">
        <w:r w:rsidRPr="000A0D9D">
          <w:rPr>
            <w:rStyle w:val="a6"/>
            <w:rFonts w:ascii="Times New Roman" w:hAnsi="Times New Roman" w:cs="Times New Roman"/>
            <w:sz w:val="28"/>
            <w:szCs w:val="28"/>
          </w:rPr>
          <w:t>http://igraem.pro/</w:t>
        </w:r>
      </w:hyperlink>
      <w:r w:rsidR="007F7A5D">
        <w:rPr>
          <w:rStyle w:val="a6"/>
          <w:rFonts w:ascii="Times New Roman" w:hAnsi="Times New Roman" w:cs="Times New Roman"/>
          <w:sz w:val="28"/>
          <w:szCs w:val="28"/>
        </w:rPr>
        <w:t xml:space="preserve"> -</w:t>
      </w:r>
      <w:r w:rsidR="007F7A5D">
        <w:rPr>
          <w:color w:val="000000"/>
          <w:sz w:val="28"/>
          <w:szCs w:val="28"/>
        </w:rPr>
        <w:t xml:space="preserve"> Развивающие игры сгруппированы в несколько разделов: "Играем и учимся", "Собираем картинку", "Раскраски и рисунки", "Развиваем внимание и память"</w:t>
      </w:r>
    </w:p>
    <w:p w:rsidR="005E7CED" w:rsidRPr="008760D3" w:rsidRDefault="007F7A5D" w:rsidP="008760D3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> </w:t>
      </w:r>
      <w:hyperlink r:id="rId13" w:history="1">
        <w:r w:rsidRPr="0042017D">
          <w:rPr>
            <w:rStyle w:val="a6"/>
            <w:sz w:val="28"/>
            <w:szCs w:val="28"/>
          </w:rPr>
          <w:t>«Интерактивный тест "Пора в школу» </w:t>
        </w:r>
      </w:hyperlink>
      <w:r>
        <w:rPr>
          <w:color w:val="000000"/>
          <w:sz w:val="28"/>
          <w:szCs w:val="28"/>
        </w:rPr>
        <w:t>Под заданиями - подробные инстр</w:t>
      </w:r>
      <w:r w:rsidR="004A093B">
        <w:rPr>
          <w:color w:val="000000"/>
          <w:sz w:val="28"/>
          <w:szCs w:val="28"/>
        </w:rPr>
        <w:t xml:space="preserve">укции для родителей и пояснения, </w:t>
      </w:r>
      <w:r>
        <w:rPr>
          <w:color w:val="000000"/>
          <w:sz w:val="28"/>
          <w:szCs w:val="28"/>
        </w:rPr>
        <w:t xml:space="preserve"> какие умения определяем и почему они важны</w:t>
      </w:r>
      <w:r w:rsidR="004A093B">
        <w:rPr>
          <w:color w:val="000000"/>
          <w:sz w:val="28"/>
          <w:szCs w:val="28"/>
        </w:rPr>
        <w:t>.</w:t>
      </w:r>
    </w:p>
    <w:p w:rsidR="005D4734" w:rsidRDefault="005D4734" w:rsidP="00132851">
      <w:pPr>
        <w:shd w:val="clear" w:color="auto" w:fill="FDFDFD"/>
        <w:spacing w:before="375" w:after="15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0A0D9D" w:rsidRPr="000A0D9D" w:rsidRDefault="005D4734" w:rsidP="00132851">
      <w:pPr>
        <w:shd w:val="clear" w:color="auto" w:fill="FDFDFD"/>
        <w:spacing w:before="375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47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Театрализация дома</w:t>
      </w:r>
    </w:p>
    <w:p w:rsidR="000A0D9D" w:rsidRPr="000A0D9D" w:rsidRDefault="000A0D9D" w:rsidP="000A0D9D">
      <w:pPr>
        <w:shd w:val="clear" w:color="auto" w:fill="FDFDFD"/>
        <w:spacing w:after="27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D9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Родителей чаще всего интересует, как играть в театрализованные игры дома и что из произведений можно представлять? Доступнее всего в домашних условиях будут режиссерские игры и драматизации. Они отличаются друг от друга тем, что в драматизации ребенок сам исполняет какую-либо роль, в режиссерской игре он действует за персонажа. Наибольший интерес такие игры вызывают у пяти - шестилетних ребятишек, особенно, если дома принято устраивать театральные постановки, и родители принимают в них участие вместе с ребенком. Очень хорошо, когда в семье растут разновозрастные дети. Старшим дошкольникам театрализованные игры дают возможность совершенствовать творческие навыки, выступая перед младшими братьями и сестрами. Это ненавязчиво готовит ребят к дальнейшему обучению в школе, помогает познакомиться со многими литературными и фольклорными произведениями, развивает речевую активность.</w:t>
      </w:r>
    </w:p>
    <w:p w:rsidR="000A0D9D" w:rsidRPr="000A0D9D" w:rsidRDefault="000A0D9D" w:rsidP="000A0D9D">
      <w:pPr>
        <w:shd w:val="clear" w:color="auto" w:fill="FDFDFD"/>
        <w:spacing w:before="375" w:after="15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D9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Режиссерские игры</w:t>
      </w:r>
    </w:p>
    <w:p w:rsidR="000A0D9D" w:rsidRPr="000A0D9D" w:rsidRDefault="000A0D9D" w:rsidP="000A0D9D">
      <w:pPr>
        <w:shd w:val="clear" w:color="auto" w:fill="FDFDFD"/>
        <w:spacing w:after="27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D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Режиссерскую игру дома можно организовать при помощи таких разновидностей детского театра, как настольный и стендовый. Они полезны тем, что дошкольник ответственен за персонаж, действует вместе с ним, сопереживает ему, разговаривает за него, эмоционально передает интонации. От ребенка зависит, каким получится его герой, ярким, запоминающимся или вялым, безжизненным. Причем, работать нужно только голосом и мимикой, жесты и движения неактивны, так как нужно лишь передвигать неподвижную фигурку.</w:t>
      </w:r>
    </w:p>
    <w:p w:rsidR="000A0D9D" w:rsidRPr="000A0D9D" w:rsidRDefault="000A0D9D" w:rsidP="000A0D9D">
      <w:pPr>
        <w:shd w:val="clear" w:color="auto" w:fill="FDFDFD"/>
        <w:spacing w:before="375" w:after="15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D9D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настольном кукольном театре</w:t>
      </w:r>
    </w:p>
    <w:p w:rsidR="000A0D9D" w:rsidRPr="000A0D9D" w:rsidRDefault="000A0D9D" w:rsidP="000A0D9D">
      <w:pPr>
        <w:shd w:val="clear" w:color="auto" w:fill="FDFDFD"/>
        <w:spacing w:after="27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A0D9D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 использовать любые игрушки: любимые детьми мягкие (мишки, зай</w:t>
      </w:r>
      <w:r w:rsidR="005D4734">
        <w:rPr>
          <w:rFonts w:ascii="Times New Roman" w:eastAsia="Times New Roman" w:hAnsi="Times New Roman" w:cs="Times New Roman"/>
          <w:sz w:val="28"/>
          <w:szCs w:val="28"/>
          <w:lang w:eastAsia="ru-RU"/>
        </w:rPr>
        <w:t>чики, лисички, львята);</w:t>
      </w:r>
      <w:r w:rsidRPr="000A0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пластмассовые (куклы, пирам</w:t>
      </w:r>
      <w:r w:rsidR="005D4734">
        <w:rPr>
          <w:rFonts w:ascii="Times New Roman" w:eastAsia="Times New Roman" w:hAnsi="Times New Roman" w:cs="Times New Roman"/>
          <w:sz w:val="28"/>
          <w:szCs w:val="28"/>
          <w:lang w:eastAsia="ru-RU"/>
        </w:rPr>
        <w:t>идки, машины, персонажи сказок);</w:t>
      </w:r>
      <w:r w:rsidRPr="000A0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деревянные (кубики, домики, вкладыши).</w:t>
      </w:r>
      <w:proofErr w:type="gramEnd"/>
      <w:r w:rsidRPr="000A0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Прекрасно подойдут игрушки-самоделки, которые можно изготовить вместе с дошкольником из природного и бросового материала (шишек, желудей, картона, ткани, коробочек). Главное, чтобы игрушки были безопасны, устойчивы на столе, понятны ребятишкам. В продаже есть готовые настольные театры по детским сказкам "Колобок", "Репка", "Теремок", "Три поросенка". Фигурки изготовлены из карто</w:t>
      </w:r>
      <w:r w:rsidR="00132851" w:rsidRPr="005D473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0A0D9D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шаблонов, которые нужно вырезать и склеить, а могут быть деревянными, пластмассовыми.</w:t>
      </w:r>
    </w:p>
    <w:p w:rsidR="000A0D9D" w:rsidRPr="000A0D9D" w:rsidRDefault="000A0D9D" w:rsidP="000A0D9D">
      <w:pPr>
        <w:shd w:val="clear" w:color="auto" w:fill="FDFDFD"/>
        <w:spacing w:before="375" w:after="15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D9D">
        <w:rPr>
          <w:rFonts w:ascii="Times New Roman" w:eastAsia="Times New Roman" w:hAnsi="Times New Roman" w:cs="Times New Roman"/>
          <w:sz w:val="28"/>
          <w:szCs w:val="28"/>
          <w:lang w:eastAsia="ru-RU"/>
        </w:rPr>
        <w:t>К стендовым театрам</w:t>
      </w:r>
    </w:p>
    <w:p w:rsidR="005E7CED" w:rsidRPr="005D4734" w:rsidRDefault="000A0D9D" w:rsidP="00132851">
      <w:pPr>
        <w:shd w:val="clear" w:color="auto" w:fill="FDFDFD"/>
        <w:spacing w:after="27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Относят </w:t>
      </w:r>
      <w:proofErr w:type="gramStart"/>
      <w:r w:rsidRPr="000A0D9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магнитный</w:t>
      </w:r>
      <w:proofErr w:type="gramEnd"/>
      <w:r w:rsidRPr="000A0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теневой театры, книжки - панорамы. Фигурки персонажей в них - плоскостные, их легко сделать самим в домашних условиях из картона, фанеры, пластика. Для действия и декораций готовится основа - стенд (магнитная доска, </w:t>
      </w:r>
      <w:proofErr w:type="spellStart"/>
      <w:r w:rsidRPr="000A0D9D">
        <w:rPr>
          <w:rFonts w:ascii="Times New Roman" w:eastAsia="Times New Roman" w:hAnsi="Times New Roman" w:cs="Times New Roman"/>
          <w:sz w:val="28"/>
          <w:szCs w:val="28"/>
          <w:lang w:eastAsia="ru-RU"/>
        </w:rPr>
        <w:t>фланелеграф</w:t>
      </w:r>
      <w:proofErr w:type="spellEnd"/>
      <w:r w:rsidRPr="000A0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экран), на который прикрепляются фигурки. По мере развития сюжета персонажи передвигают по стенду. Детям очень нравится книжка - театр, которую легко использовать в разных ситуациях, даже в поездке. Переворачивая странички такой панорамы, можно "оживлять" сказочных персонажей, представлять различные сюжеты, выступать от имени героев. Сейчас популярны книжки - панорамы, созданные по мотивам народных сказок, </w:t>
      </w:r>
      <w:proofErr w:type="spellStart"/>
      <w:r w:rsidRPr="000A0D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потешек</w:t>
      </w:r>
      <w:proofErr w:type="spellEnd"/>
      <w:r w:rsidRPr="000A0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авторских сказок: "Доктор Айболит" К. Чуковского, "Золушка" Ш. Перро, "Аленький цветочек" С. Аксакова. </w:t>
      </w:r>
    </w:p>
    <w:p w:rsidR="005E7CED" w:rsidRDefault="00E5074E" w:rsidP="00132851">
      <w:pPr>
        <w:pStyle w:val="aa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eastAsia="ru-RU"/>
        </w:rPr>
      </w:pPr>
      <w:hyperlink r:id="rId14" w:history="1">
        <w:r w:rsidR="00132851" w:rsidRPr="00132851">
          <w:rPr>
            <w:rStyle w:val="a6"/>
            <w:rFonts w:ascii="Times New Roman" w:hAnsi="Times New Roman" w:cs="Times New Roman"/>
            <w:sz w:val="28"/>
            <w:szCs w:val="28"/>
            <w:lang w:eastAsia="ru-RU"/>
          </w:rPr>
          <w:t>https://youtu.be/WZgUF7HqZKw</w:t>
        </w:r>
      </w:hyperlink>
    </w:p>
    <w:p w:rsidR="008F0202" w:rsidRPr="008F0202" w:rsidRDefault="008F0202" w:rsidP="008F0202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4A093B" w:rsidRDefault="004A093B" w:rsidP="006B01B8">
      <w:pPr>
        <w:pStyle w:val="aa"/>
        <w:ind w:left="1428"/>
        <w:jc w:val="center"/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4A093B" w:rsidRDefault="004A093B" w:rsidP="006B01B8">
      <w:pPr>
        <w:pStyle w:val="aa"/>
        <w:ind w:left="1428"/>
        <w:jc w:val="center"/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</w:pPr>
      <w:bookmarkStart w:id="0" w:name="_GoBack"/>
      <w:bookmarkEnd w:id="0"/>
    </w:p>
    <w:sectPr w:rsidR="004A09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layfair_displayregular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F399B"/>
    <w:multiLevelType w:val="hybridMultilevel"/>
    <w:tmpl w:val="4F967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8645FA"/>
    <w:multiLevelType w:val="hybridMultilevel"/>
    <w:tmpl w:val="979EEC8C"/>
    <w:lvl w:ilvl="0" w:tplc="02ACE78C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B92307"/>
    <w:multiLevelType w:val="hybridMultilevel"/>
    <w:tmpl w:val="10002020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4587097"/>
    <w:multiLevelType w:val="hybridMultilevel"/>
    <w:tmpl w:val="290ADE84"/>
    <w:lvl w:ilvl="0" w:tplc="02ACE78C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704E9E"/>
    <w:multiLevelType w:val="multilevel"/>
    <w:tmpl w:val="9320E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E85157"/>
    <w:multiLevelType w:val="multilevel"/>
    <w:tmpl w:val="7D98B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5119B6"/>
    <w:multiLevelType w:val="hybridMultilevel"/>
    <w:tmpl w:val="2842C65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E52BDA"/>
    <w:multiLevelType w:val="multilevel"/>
    <w:tmpl w:val="05F4A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EB91201"/>
    <w:multiLevelType w:val="hybridMultilevel"/>
    <w:tmpl w:val="D6AAE0B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5501BF"/>
    <w:multiLevelType w:val="hybridMultilevel"/>
    <w:tmpl w:val="589A713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44983D12"/>
    <w:multiLevelType w:val="multilevel"/>
    <w:tmpl w:val="57B89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869275B"/>
    <w:multiLevelType w:val="hybridMultilevel"/>
    <w:tmpl w:val="361C5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C87802"/>
    <w:multiLevelType w:val="multilevel"/>
    <w:tmpl w:val="64CEB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C1D301A"/>
    <w:multiLevelType w:val="hybridMultilevel"/>
    <w:tmpl w:val="3DCAC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A16935"/>
    <w:multiLevelType w:val="multilevel"/>
    <w:tmpl w:val="D6200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EF25877"/>
    <w:multiLevelType w:val="hybridMultilevel"/>
    <w:tmpl w:val="2D928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A30543"/>
    <w:multiLevelType w:val="hybridMultilevel"/>
    <w:tmpl w:val="250825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173BBF"/>
    <w:multiLevelType w:val="hybridMultilevel"/>
    <w:tmpl w:val="95A0B658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E9176EC"/>
    <w:multiLevelType w:val="multilevel"/>
    <w:tmpl w:val="177AE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0A36818"/>
    <w:multiLevelType w:val="hybridMultilevel"/>
    <w:tmpl w:val="71F8A872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16"/>
  </w:num>
  <w:num w:numId="4">
    <w:abstractNumId w:val="9"/>
  </w:num>
  <w:num w:numId="5">
    <w:abstractNumId w:val="8"/>
  </w:num>
  <w:num w:numId="6">
    <w:abstractNumId w:val="6"/>
  </w:num>
  <w:num w:numId="7">
    <w:abstractNumId w:val="19"/>
  </w:num>
  <w:num w:numId="8">
    <w:abstractNumId w:val="17"/>
  </w:num>
  <w:num w:numId="9">
    <w:abstractNumId w:val="2"/>
  </w:num>
  <w:num w:numId="10">
    <w:abstractNumId w:val="18"/>
  </w:num>
  <w:num w:numId="11">
    <w:abstractNumId w:val="7"/>
  </w:num>
  <w:num w:numId="12">
    <w:abstractNumId w:val="10"/>
  </w:num>
  <w:num w:numId="13">
    <w:abstractNumId w:val="14"/>
  </w:num>
  <w:num w:numId="14">
    <w:abstractNumId w:val="4"/>
  </w:num>
  <w:num w:numId="15">
    <w:abstractNumId w:val="5"/>
  </w:num>
  <w:num w:numId="16">
    <w:abstractNumId w:val="11"/>
  </w:num>
  <w:num w:numId="17">
    <w:abstractNumId w:val="0"/>
  </w:num>
  <w:num w:numId="18">
    <w:abstractNumId w:val="13"/>
  </w:num>
  <w:num w:numId="19">
    <w:abstractNumId w:val="3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218"/>
    <w:rsid w:val="00030584"/>
    <w:rsid w:val="000A0D9D"/>
    <w:rsid w:val="000A48B5"/>
    <w:rsid w:val="000B17AD"/>
    <w:rsid w:val="00132851"/>
    <w:rsid w:val="00174A15"/>
    <w:rsid w:val="00185218"/>
    <w:rsid w:val="001A2098"/>
    <w:rsid w:val="001B6405"/>
    <w:rsid w:val="001C317F"/>
    <w:rsid w:val="001F0879"/>
    <w:rsid w:val="0024152C"/>
    <w:rsid w:val="00256BCF"/>
    <w:rsid w:val="002F45DD"/>
    <w:rsid w:val="002F58D5"/>
    <w:rsid w:val="00383AE5"/>
    <w:rsid w:val="003F195F"/>
    <w:rsid w:val="0042017D"/>
    <w:rsid w:val="0043311A"/>
    <w:rsid w:val="004908B5"/>
    <w:rsid w:val="004A093B"/>
    <w:rsid w:val="004B37F0"/>
    <w:rsid w:val="004D78ED"/>
    <w:rsid w:val="004E297A"/>
    <w:rsid w:val="004F1F17"/>
    <w:rsid w:val="00510ACF"/>
    <w:rsid w:val="0051372E"/>
    <w:rsid w:val="005B7D4F"/>
    <w:rsid w:val="005D4734"/>
    <w:rsid w:val="005E7CED"/>
    <w:rsid w:val="00622167"/>
    <w:rsid w:val="006614C1"/>
    <w:rsid w:val="006A2ABA"/>
    <w:rsid w:val="006B01B8"/>
    <w:rsid w:val="006B77BD"/>
    <w:rsid w:val="006C1394"/>
    <w:rsid w:val="006F253B"/>
    <w:rsid w:val="007B4AF4"/>
    <w:rsid w:val="007F7A5D"/>
    <w:rsid w:val="00843B7F"/>
    <w:rsid w:val="00855364"/>
    <w:rsid w:val="00870EDB"/>
    <w:rsid w:val="008760D3"/>
    <w:rsid w:val="008F0202"/>
    <w:rsid w:val="009731F8"/>
    <w:rsid w:val="00A47E54"/>
    <w:rsid w:val="00A53FEE"/>
    <w:rsid w:val="00A568B8"/>
    <w:rsid w:val="00A84A77"/>
    <w:rsid w:val="00B93786"/>
    <w:rsid w:val="00B9577C"/>
    <w:rsid w:val="00B97610"/>
    <w:rsid w:val="00BC248C"/>
    <w:rsid w:val="00C37A8A"/>
    <w:rsid w:val="00C91062"/>
    <w:rsid w:val="00CC3C12"/>
    <w:rsid w:val="00CD2DB7"/>
    <w:rsid w:val="00CD580F"/>
    <w:rsid w:val="00D243BF"/>
    <w:rsid w:val="00D256AD"/>
    <w:rsid w:val="00D259D7"/>
    <w:rsid w:val="00D9108F"/>
    <w:rsid w:val="00DF036F"/>
    <w:rsid w:val="00DF314A"/>
    <w:rsid w:val="00E349C8"/>
    <w:rsid w:val="00E5074E"/>
    <w:rsid w:val="00EC78B1"/>
    <w:rsid w:val="00F82DAD"/>
    <w:rsid w:val="00FC5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553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3A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77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2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297A"/>
    <w:rPr>
      <w:b/>
      <w:bCs/>
    </w:rPr>
  </w:style>
  <w:style w:type="character" w:styleId="a5">
    <w:name w:val="Emphasis"/>
    <w:basedOn w:val="a0"/>
    <w:uiPriority w:val="20"/>
    <w:qFormat/>
    <w:rsid w:val="004E297A"/>
    <w:rPr>
      <w:i/>
      <w:iCs/>
    </w:rPr>
  </w:style>
  <w:style w:type="character" w:styleId="a6">
    <w:name w:val="Hyperlink"/>
    <w:basedOn w:val="a0"/>
    <w:uiPriority w:val="99"/>
    <w:unhideWhenUsed/>
    <w:rsid w:val="00F82DAD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F82DAD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383A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8553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B77B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Balloon Text"/>
    <w:basedOn w:val="a"/>
    <w:link w:val="a9"/>
    <w:uiPriority w:val="99"/>
    <w:semiHidden/>
    <w:unhideWhenUsed/>
    <w:rsid w:val="005E7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7CE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760D3"/>
    <w:pPr>
      <w:ind w:left="720"/>
      <w:contextualSpacing/>
    </w:pPr>
  </w:style>
  <w:style w:type="paragraph" w:customStyle="1" w:styleId="articlelead-paragraph">
    <w:name w:val="article__lead-paragraph"/>
    <w:basedOn w:val="a"/>
    <w:rsid w:val="002F5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0305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CD580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CD580F"/>
    <w:rPr>
      <w:rFonts w:ascii="Calibri" w:eastAsia="Calibri" w:hAnsi="Calibri" w:cs="Arial"/>
      <w:sz w:val="20"/>
      <w:szCs w:val="20"/>
      <w:lang w:eastAsia="ru-RU"/>
    </w:rPr>
  </w:style>
  <w:style w:type="paragraph" w:customStyle="1" w:styleId="c0">
    <w:name w:val="c0"/>
    <w:basedOn w:val="a"/>
    <w:rsid w:val="00A47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47E54"/>
  </w:style>
  <w:style w:type="character" w:customStyle="1" w:styleId="c2">
    <w:name w:val="c2"/>
    <w:basedOn w:val="a0"/>
    <w:rsid w:val="00A47E54"/>
  </w:style>
  <w:style w:type="character" w:customStyle="1" w:styleId="c3">
    <w:name w:val="c3"/>
    <w:basedOn w:val="a0"/>
    <w:rsid w:val="00A47E54"/>
  </w:style>
  <w:style w:type="character" w:customStyle="1" w:styleId="c9">
    <w:name w:val="c9"/>
    <w:basedOn w:val="a0"/>
    <w:rsid w:val="00FC5F6E"/>
  </w:style>
  <w:style w:type="paragraph" w:customStyle="1" w:styleId="book">
    <w:name w:val="book"/>
    <w:basedOn w:val="a"/>
    <w:rsid w:val="001C3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553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3A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77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2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297A"/>
    <w:rPr>
      <w:b/>
      <w:bCs/>
    </w:rPr>
  </w:style>
  <w:style w:type="character" w:styleId="a5">
    <w:name w:val="Emphasis"/>
    <w:basedOn w:val="a0"/>
    <w:uiPriority w:val="20"/>
    <w:qFormat/>
    <w:rsid w:val="004E297A"/>
    <w:rPr>
      <w:i/>
      <w:iCs/>
    </w:rPr>
  </w:style>
  <w:style w:type="character" w:styleId="a6">
    <w:name w:val="Hyperlink"/>
    <w:basedOn w:val="a0"/>
    <w:uiPriority w:val="99"/>
    <w:unhideWhenUsed/>
    <w:rsid w:val="00F82DAD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F82DAD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383A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8553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B77B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Balloon Text"/>
    <w:basedOn w:val="a"/>
    <w:link w:val="a9"/>
    <w:uiPriority w:val="99"/>
    <w:semiHidden/>
    <w:unhideWhenUsed/>
    <w:rsid w:val="005E7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7CE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760D3"/>
    <w:pPr>
      <w:ind w:left="720"/>
      <w:contextualSpacing/>
    </w:pPr>
  </w:style>
  <w:style w:type="paragraph" w:customStyle="1" w:styleId="articlelead-paragraph">
    <w:name w:val="article__lead-paragraph"/>
    <w:basedOn w:val="a"/>
    <w:rsid w:val="002F5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0305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CD580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CD580F"/>
    <w:rPr>
      <w:rFonts w:ascii="Calibri" w:eastAsia="Calibri" w:hAnsi="Calibri" w:cs="Arial"/>
      <w:sz w:val="20"/>
      <w:szCs w:val="20"/>
      <w:lang w:eastAsia="ru-RU"/>
    </w:rPr>
  </w:style>
  <w:style w:type="paragraph" w:customStyle="1" w:styleId="c0">
    <w:name w:val="c0"/>
    <w:basedOn w:val="a"/>
    <w:rsid w:val="00A47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47E54"/>
  </w:style>
  <w:style w:type="character" w:customStyle="1" w:styleId="c2">
    <w:name w:val="c2"/>
    <w:basedOn w:val="a0"/>
    <w:rsid w:val="00A47E54"/>
  </w:style>
  <w:style w:type="character" w:customStyle="1" w:styleId="c3">
    <w:name w:val="c3"/>
    <w:basedOn w:val="a0"/>
    <w:rsid w:val="00A47E54"/>
  </w:style>
  <w:style w:type="character" w:customStyle="1" w:styleId="c9">
    <w:name w:val="c9"/>
    <w:basedOn w:val="a0"/>
    <w:rsid w:val="00FC5F6E"/>
  </w:style>
  <w:style w:type="paragraph" w:customStyle="1" w:styleId="book">
    <w:name w:val="book"/>
    <w:basedOn w:val="a"/>
    <w:rsid w:val="001C3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9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56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59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5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0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27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65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1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5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01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78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75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28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94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0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1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25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01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93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7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573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9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4248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7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25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0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8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rents.ru/article/mne-skuchno-igrat-v-detskie-igry/" TargetMode="External"/><Relationship Id="rId13" Type="http://schemas.openxmlformats.org/officeDocument/2006/relationships/hyperlink" Target="https://www.teremoc.ru/vshkolu/vshkolu_ocen.htm" TargetMode="External"/><Relationship Id="rId3" Type="http://schemas.openxmlformats.org/officeDocument/2006/relationships/styles" Target="styles.xml"/><Relationship Id="rId7" Type="http://schemas.openxmlformats.org/officeDocument/2006/relationships/hyperlink" Target="https://zakirova-tv-ds26.edumsko.ru/folders/post/753395" TargetMode="External"/><Relationship Id="rId12" Type="http://schemas.openxmlformats.org/officeDocument/2006/relationships/hyperlink" Target="http://igraem.pro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yandex.ru/video/preview/?filmId=4517351187142825892&amp;text=&#1074;&#1080;&#1076;&#1077;&#1086;%20&#1088;&#1086;&#1083;&#1080;&#1082;&#1080;%20&#1089;%20&#1091;&#1087;&#1088;&#1072;&#1078;&#1085;&#1077;&#1085;&#1080;&#1103;&#1084;&#1080;%20&#1076;&#1083;&#1103;%20&#1088;&#1072;&#1079;&#1074;&#1080;&#1090;&#1080;&#1103;%20&#1084;&#1077;&#1083;&#1082;&#1086;&#1094;%20&#1084;&#1090;&#1086;&#1088;&#1080;&#1082;&#1080;%20&#1076;&#1077;&#1090;&#1077;&#1081;%206-7&#1083;&#1077;&#1090;&amp;path=wizard&amp;parent-reqid=1589458346893022-1657615580266164544300291-production-app-host-vla-web-yp-281&amp;redircnt=1589458861.1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svoimirukamy.com/nastolnye-igry-svoimi-rukami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parents.ru/article/prostaya-ipoleznaya-zaryadka-dlya-vsej-semi/" TargetMode="External"/><Relationship Id="rId14" Type="http://schemas.openxmlformats.org/officeDocument/2006/relationships/hyperlink" Target="https://youtu.be/WZgUF7HqZK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BA7595-F770-4DCB-9048-57EFBC0F6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1078</TotalTime>
  <Pages>1</Pages>
  <Words>2459</Words>
  <Characters>14021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16</cp:revision>
  <dcterms:created xsi:type="dcterms:W3CDTF">2020-05-14T11:22:00Z</dcterms:created>
  <dcterms:modified xsi:type="dcterms:W3CDTF">2020-05-17T16:34:00Z</dcterms:modified>
</cp:coreProperties>
</file>